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76CC" w:rsidRPr="00B471EE" w:rsidRDefault="003628FD" w:rsidP="003628FD">
      <w:pPr>
        <w:spacing w:after="0" w:line="240" w:lineRule="auto"/>
        <w:jc w:val="center"/>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Государственное бюджетное учреждение республики Крым</w:t>
      </w:r>
    </w:p>
    <w:p w:rsidR="003628FD" w:rsidRPr="00B471EE" w:rsidRDefault="003628FD" w:rsidP="003628FD">
      <w:pPr>
        <w:spacing w:after="0" w:line="240" w:lineRule="auto"/>
        <w:jc w:val="center"/>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«Санаторий для детей и детей с родителями</w:t>
      </w:r>
    </w:p>
    <w:p w:rsidR="003628FD" w:rsidRPr="00B471EE" w:rsidRDefault="003628FD" w:rsidP="003628FD">
      <w:pPr>
        <w:spacing w:after="0" w:line="240" w:lineRule="auto"/>
        <w:jc w:val="center"/>
        <w:rPr>
          <w:rFonts w:ascii="Arial" w:hAnsi="Arial" w:cs="Arial"/>
          <w:sz w:val="28"/>
          <w:szCs w:val="28"/>
          <w:shd w:val="clear" w:color="auto" w:fill="FFFFFF"/>
        </w:rPr>
      </w:pPr>
      <w:r w:rsidRPr="00B471EE">
        <w:rPr>
          <w:rFonts w:ascii="Times New Roman" w:hAnsi="Times New Roman" w:cs="Times New Roman"/>
          <w:sz w:val="28"/>
          <w:szCs w:val="28"/>
          <w:shd w:val="clear" w:color="auto" w:fill="FFFFFF"/>
        </w:rPr>
        <w:t>«Бригантина»</w:t>
      </w:r>
    </w:p>
    <w:p w:rsidR="009676CC" w:rsidRPr="00B471EE" w:rsidRDefault="009676CC" w:rsidP="003628FD">
      <w:pPr>
        <w:spacing w:after="0" w:line="240" w:lineRule="auto"/>
        <w:jc w:val="both"/>
        <w:rPr>
          <w:rFonts w:ascii="Times New Roman" w:hAnsi="Times New Roman" w:cs="Times New Roman"/>
          <w:sz w:val="72"/>
          <w:szCs w:val="7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3628FD" w:rsidRPr="00B471EE" w:rsidRDefault="003628FD" w:rsidP="003628FD">
      <w:pPr>
        <w:spacing w:after="0" w:line="240" w:lineRule="auto"/>
        <w:jc w:val="both"/>
        <w:rPr>
          <w:rFonts w:ascii="Times New Roman" w:hAnsi="Times New Roman" w:cs="Times New Roman"/>
          <w:sz w:val="32"/>
          <w:szCs w:val="32"/>
          <w:shd w:val="clear" w:color="auto" w:fill="FFFFFF"/>
        </w:rPr>
      </w:pPr>
    </w:p>
    <w:p w:rsidR="009676CC" w:rsidRPr="00B471EE" w:rsidRDefault="00076431" w:rsidP="003628FD">
      <w:pPr>
        <w:spacing w:after="0" w:line="240" w:lineRule="auto"/>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Доклад</w:t>
      </w:r>
      <w:r w:rsidR="00B338A8" w:rsidRPr="00B471EE">
        <w:rPr>
          <w:rFonts w:ascii="Times New Roman" w:hAnsi="Times New Roman" w:cs="Times New Roman"/>
          <w:sz w:val="32"/>
          <w:szCs w:val="32"/>
          <w:shd w:val="clear" w:color="auto" w:fill="FFFFFF"/>
        </w:rPr>
        <w:t xml:space="preserve"> на тему:</w:t>
      </w:r>
    </w:p>
    <w:p w:rsidR="009676CC" w:rsidRPr="00B471EE" w:rsidRDefault="009676CC" w:rsidP="003628FD">
      <w:pPr>
        <w:spacing w:after="0" w:line="240" w:lineRule="auto"/>
        <w:jc w:val="center"/>
        <w:rPr>
          <w:rFonts w:ascii="Times New Roman" w:hAnsi="Times New Roman" w:cs="Times New Roman"/>
          <w:sz w:val="56"/>
          <w:szCs w:val="56"/>
          <w:shd w:val="clear" w:color="auto" w:fill="FFFFFF"/>
        </w:rPr>
      </w:pPr>
      <w:r w:rsidRPr="00B471EE">
        <w:rPr>
          <w:rFonts w:ascii="Times New Roman" w:hAnsi="Times New Roman" w:cs="Times New Roman"/>
          <w:sz w:val="56"/>
          <w:szCs w:val="56"/>
          <w:shd w:val="clear" w:color="auto" w:fill="FFFFFF"/>
        </w:rPr>
        <w:t>«Игры на сплочение детского коллектива в организ</w:t>
      </w:r>
      <w:r w:rsidR="003628FD" w:rsidRPr="00B471EE">
        <w:rPr>
          <w:rFonts w:ascii="Times New Roman" w:hAnsi="Times New Roman" w:cs="Times New Roman"/>
          <w:sz w:val="56"/>
          <w:szCs w:val="56"/>
          <w:shd w:val="clear" w:color="auto" w:fill="FFFFFF"/>
        </w:rPr>
        <w:t>ационный период в санаторно-курортном учреждении</w:t>
      </w:r>
      <w:r w:rsidRPr="00B471EE">
        <w:rPr>
          <w:rFonts w:ascii="Times New Roman" w:hAnsi="Times New Roman" w:cs="Times New Roman"/>
          <w:sz w:val="56"/>
          <w:szCs w:val="56"/>
          <w:shd w:val="clear" w:color="auto" w:fill="FFFFFF"/>
        </w:rPr>
        <w:t>»</w:t>
      </w:r>
    </w:p>
    <w:p w:rsidR="009676CC" w:rsidRPr="00B471EE" w:rsidRDefault="00076431" w:rsidP="003628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(зачитывался на методическом объединении)</w:t>
      </w:r>
    </w:p>
    <w:p w:rsidR="00C3556F" w:rsidRPr="00B471EE" w:rsidRDefault="00C3556F" w:rsidP="003628FD">
      <w:pPr>
        <w:spacing w:after="0" w:line="240" w:lineRule="auto"/>
        <w:jc w:val="both"/>
        <w:rPr>
          <w:rFonts w:ascii="Times New Roman" w:hAnsi="Times New Roman" w:cs="Times New Roman"/>
          <w:sz w:val="24"/>
          <w:szCs w:val="24"/>
          <w:shd w:val="clear" w:color="auto" w:fill="FFFFFF"/>
        </w:rPr>
      </w:pPr>
    </w:p>
    <w:p w:rsidR="00C3556F" w:rsidRPr="00B471EE" w:rsidRDefault="00C3556F" w:rsidP="003628FD">
      <w:pPr>
        <w:spacing w:after="0" w:line="240" w:lineRule="auto"/>
        <w:jc w:val="both"/>
        <w:rPr>
          <w:rFonts w:ascii="Times New Roman" w:hAnsi="Times New Roman" w:cs="Times New Roman"/>
          <w:sz w:val="24"/>
          <w:szCs w:val="24"/>
          <w:shd w:val="clear" w:color="auto" w:fill="FFFFFF"/>
        </w:rPr>
      </w:pPr>
    </w:p>
    <w:p w:rsidR="00C3556F" w:rsidRPr="00B471EE" w:rsidRDefault="00C3556F" w:rsidP="003628FD">
      <w:pPr>
        <w:spacing w:after="0" w:line="240" w:lineRule="auto"/>
        <w:jc w:val="both"/>
        <w:rPr>
          <w:rFonts w:ascii="Times New Roman" w:hAnsi="Times New Roman" w:cs="Times New Roman"/>
          <w:sz w:val="24"/>
          <w:szCs w:val="24"/>
          <w:shd w:val="clear" w:color="auto" w:fill="FFFFFF"/>
        </w:rPr>
      </w:pPr>
    </w:p>
    <w:p w:rsidR="00C3556F" w:rsidRPr="00B471EE" w:rsidRDefault="00C3556F" w:rsidP="003628FD">
      <w:pPr>
        <w:spacing w:after="0" w:line="240" w:lineRule="auto"/>
        <w:jc w:val="both"/>
        <w:rPr>
          <w:rFonts w:ascii="Times New Roman" w:hAnsi="Times New Roman" w:cs="Times New Roman"/>
          <w:sz w:val="24"/>
          <w:szCs w:val="24"/>
          <w:shd w:val="clear" w:color="auto" w:fill="FFFFFF"/>
        </w:rPr>
      </w:pPr>
    </w:p>
    <w:p w:rsidR="003628FD" w:rsidRPr="00B471EE" w:rsidRDefault="00C3556F" w:rsidP="003628FD">
      <w:pPr>
        <w:spacing w:after="0" w:line="240" w:lineRule="auto"/>
        <w:jc w:val="both"/>
        <w:rPr>
          <w:rFonts w:ascii="Times New Roman" w:hAnsi="Times New Roman" w:cs="Times New Roman"/>
          <w:sz w:val="24"/>
          <w:szCs w:val="24"/>
          <w:shd w:val="clear" w:color="auto" w:fill="FFFFFF"/>
        </w:rPr>
      </w:pPr>
      <w:r w:rsidRPr="00B471EE">
        <w:rPr>
          <w:rFonts w:ascii="Times New Roman" w:hAnsi="Times New Roman" w:cs="Times New Roman"/>
          <w:sz w:val="24"/>
          <w:szCs w:val="24"/>
          <w:shd w:val="clear" w:color="auto" w:fill="FFFFFF"/>
        </w:rPr>
        <w:t xml:space="preserve">                                                                             </w:t>
      </w:r>
      <w:r w:rsidR="003628FD" w:rsidRPr="00B471EE">
        <w:rPr>
          <w:rFonts w:ascii="Times New Roman" w:hAnsi="Times New Roman" w:cs="Times New Roman"/>
          <w:sz w:val="24"/>
          <w:szCs w:val="24"/>
          <w:shd w:val="clear" w:color="auto" w:fill="FFFFFF"/>
        </w:rPr>
        <w:t xml:space="preserve">               </w:t>
      </w: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C3556F"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4"/>
          <w:szCs w:val="24"/>
          <w:shd w:val="clear" w:color="auto" w:fill="FFFFFF"/>
        </w:rPr>
        <w:t xml:space="preserve">                                                                                            </w:t>
      </w:r>
      <w:r w:rsidRPr="00B471EE">
        <w:rPr>
          <w:rFonts w:ascii="Times New Roman" w:hAnsi="Times New Roman" w:cs="Times New Roman"/>
          <w:sz w:val="28"/>
          <w:szCs w:val="28"/>
          <w:shd w:val="clear" w:color="auto" w:fill="FFFFFF"/>
        </w:rPr>
        <w:t>Составитель:</w:t>
      </w:r>
    </w:p>
    <w:p w:rsidR="003628FD"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 xml:space="preserve">                                                           </w:t>
      </w:r>
    </w:p>
    <w:p w:rsidR="00C3556F"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 xml:space="preserve">                                                  </w:t>
      </w:r>
      <w:r w:rsidR="001028E8" w:rsidRPr="00B471EE">
        <w:rPr>
          <w:rFonts w:ascii="Times New Roman" w:hAnsi="Times New Roman" w:cs="Times New Roman"/>
          <w:sz w:val="28"/>
          <w:szCs w:val="28"/>
          <w:shd w:val="clear" w:color="auto" w:fill="FFFFFF"/>
        </w:rPr>
        <w:t xml:space="preserve">                   </w:t>
      </w:r>
      <w:r w:rsidRPr="00B471EE">
        <w:rPr>
          <w:rFonts w:ascii="Times New Roman" w:hAnsi="Times New Roman" w:cs="Times New Roman"/>
          <w:sz w:val="28"/>
          <w:szCs w:val="28"/>
          <w:shd w:val="clear" w:color="auto" w:fill="FFFFFF"/>
        </w:rPr>
        <w:t xml:space="preserve"> Кривицкая Светлана Александровна</w:t>
      </w:r>
    </w:p>
    <w:p w:rsidR="003628FD"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 xml:space="preserve">                                                           </w:t>
      </w:r>
      <w:r w:rsidR="001028E8" w:rsidRPr="00B471EE">
        <w:rPr>
          <w:rFonts w:ascii="Times New Roman" w:hAnsi="Times New Roman" w:cs="Times New Roman"/>
          <w:sz w:val="28"/>
          <w:szCs w:val="28"/>
          <w:shd w:val="clear" w:color="auto" w:fill="FFFFFF"/>
        </w:rPr>
        <w:t xml:space="preserve">           </w:t>
      </w:r>
      <w:r w:rsidRPr="00B471EE">
        <w:rPr>
          <w:rFonts w:ascii="Times New Roman" w:hAnsi="Times New Roman" w:cs="Times New Roman"/>
          <w:sz w:val="28"/>
          <w:szCs w:val="28"/>
          <w:shd w:val="clear" w:color="auto" w:fill="FFFFFF"/>
        </w:rPr>
        <w:t xml:space="preserve"> заведующий педагогической частью </w:t>
      </w:r>
    </w:p>
    <w:p w:rsidR="00C3556F"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8"/>
          <w:szCs w:val="28"/>
          <w:shd w:val="clear" w:color="auto" w:fill="FFFFFF"/>
        </w:rPr>
        <w:t xml:space="preserve"> </w:t>
      </w: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3628FD" w:rsidRPr="00B471EE" w:rsidRDefault="003628FD" w:rsidP="003628FD">
      <w:pPr>
        <w:spacing w:after="0" w:line="240" w:lineRule="auto"/>
        <w:jc w:val="both"/>
        <w:rPr>
          <w:rFonts w:ascii="Times New Roman" w:hAnsi="Times New Roman" w:cs="Times New Roman"/>
          <w:sz w:val="24"/>
          <w:szCs w:val="24"/>
          <w:shd w:val="clear" w:color="auto" w:fill="FFFFFF"/>
        </w:rPr>
      </w:pPr>
    </w:p>
    <w:p w:rsidR="00C3556F" w:rsidRPr="00B471EE" w:rsidRDefault="003628FD" w:rsidP="003628FD">
      <w:pPr>
        <w:spacing w:after="0" w:line="240" w:lineRule="auto"/>
        <w:jc w:val="both"/>
        <w:rPr>
          <w:rFonts w:ascii="Times New Roman" w:hAnsi="Times New Roman" w:cs="Times New Roman"/>
          <w:sz w:val="28"/>
          <w:szCs w:val="28"/>
          <w:shd w:val="clear" w:color="auto" w:fill="FFFFFF"/>
        </w:rPr>
      </w:pPr>
      <w:r w:rsidRPr="00B471EE">
        <w:rPr>
          <w:rFonts w:ascii="Times New Roman" w:hAnsi="Times New Roman" w:cs="Times New Roman"/>
          <w:sz w:val="24"/>
          <w:szCs w:val="24"/>
          <w:shd w:val="clear" w:color="auto" w:fill="FFFFFF"/>
        </w:rPr>
        <w:t xml:space="preserve">                  </w:t>
      </w:r>
      <w:r w:rsidRPr="00B471EE">
        <w:rPr>
          <w:rFonts w:ascii="Times New Roman" w:hAnsi="Times New Roman" w:cs="Times New Roman"/>
          <w:sz w:val="28"/>
          <w:szCs w:val="28"/>
          <w:shd w:val="clear" w:color="auto" w:fill="FFFFFF"/>
        </w:rPr>
        <w:t xml:space="preserve">                   </w:t>
      </w:r>
      <w:r w:rsidR="00A30E24" w:rsidRPr="00B471EE">
        <w:rPr>
          <w:rFonts w:ascii="Times New Roman" w:hAnsi="Times New Roman" w:cs="Times New Roman"/>
          <w:sz w:val="28"/>
          <w:szCs w:val="28"/>
          <w:shd w:val="clear" w:color="auto" w:fill="FFFFFF"/>
        </w:rPr>
        <w:t xml:space="preserve">               </w:t>
      </w:r>
      <w:r w:rsidR="00C3556F" w:rsidRPr="00B471EE">
        <w:rPr>
          <w:rFonts w:ascii="Times New Roman" w:hAnsi="Times New Roman" w:cs="Times New Roman"/>
          <w:sz w:val="28"/>
          <w:szCs w:val="28"/>
          <w:shd w:val="clear" w:color="auto" w:fill="FFFFFF"/>
        </w:rPr>
        <w:t xml:space="preserve">Евпатория </w:t>
      </w:r>
      <w:r w:rsidRPr="00B471EE">
        <w:rPr>
          <w:rFonts w:ascii="Times New Roman" w:hAnsi="Times New Roman" w:cs="Times New Roman"/>
          <w:sz w:val="28"/>
          <w:szCs w:val="28"/>
          <w:shd w:val="clear" w:color="auto" w:fill="FFFFFF"/>
        </w:rPr>
        <w:t xml:space="preserve"> 2016</w:t>
      </w:r>
    </w:p>
    <w:p w:rsidR="009676CC" w:rsidRPr="00A30E24" w:rsidRDefault="009676CC" w:rsidP="003628FD">
      <w:pPr>
        <w:spacing w:after="0" w:line="240" w:lineRule="auto"/>
        <w:jc w:val="both"/>
        <w:rPr>
          <w:rFonts w:ascii="Arial" w:hAnsi="Arial" w:cs="Arial"/>
          <w:sz w:val="28"/>
          <w:szCs w:val="28"/>
          <w:shd w:val="clear" w:color="auto" w:fill="FFFFFF"/>
        </w:rPr>
      </w:pPr>
    </w:p>
    <w:p w:rsidR="009676CC" w:rsidRPr="00A30E24" w:rsidRDefault="009676CC" w:rsidP="003628FD">
      <w:pPr>
        <w:spacing w:after="0" w:line="240" w:lineRule="auto"/>
        <w:jc w:val="both"/>
        <w:rPr>
          <w:rFonts w:ascii="Arial" w:hAnsi="Arial" w:cs="Arial"/>
          <w:sz w:val="28"/>
          <w:szCs w:val="28"/>
          <w:shd w:val="clear" w:color="auto" w:fill="FFFFFF"/>
        </w:rPr>
      </w:pPr>
    </w:p>
    <w:p w:rsidR="003628FD" w:rsidRPr="00A30E24" w:rsidRDefault="00B53BE3" w:rsidP="003628FD">
      <w:pPr>
        <w:spacing w:after="0" w:line="240" w:lineRule="auto"/>
        <w:jc w:val="right"/>
        <w:rPr>
          <w:rFonts w:ascii="Times New Roman" w:hAnsi="Times New Roman" w:cs="Times New Roman"/>
          <w:sz w:val="28"/>
          <w:szCs w:val="28"/>
        </w:rPr>
      </w:pPr>
      <w:r w:rsidRPr="00A30E24">
        <w:rPr>
          <w:rFonts w:ascii="Times New Roman" w:hAnsi="Times New Roman" w:cs="Times New Roman"/>
          <w:sz w:val="28"/>
          <w:szCs w:val="28"/>
        </w:rPr>
        <w:t xml:space="preserve">                                                     </w:t>
      </w:r>
      <w:r w:rsidR="00D8062F" w:rsidRPr="00A30E24">
        <w:rPr>
          <w:rFonts w:ascii="Times New Roman" w:hAnsi="Times New Roman" w:cs="Times New Roman"/>
          <w:sz w:val="28"/>
          <w:szCs w:val="28"/>
        </w:rPr>
        <w:t xml:space="preserve">   </w:t>
      </w:r>
      <w:r w:rsidRPr="00A30E24">
        <w:rPr>
          <w:rFonts w:ascii="Times New Roman" w:hAnsi="Times New Roman" w:cs="Times New Roman"/>
          <w:sz w:val="28"/>
          <w:szCs w:val="28"/>
        </w:rPr>
        <w:t>«Одним из важнейших путей воспитания</w:t>
      </w:r>
      <w:r w:rsidR="003628FD" w:rsidRPr="00A30E24">
        <w:rPr>
          <w:rFonts w:ascii="Times New Roman" w:hAnsi="Times New Roman" w:cs="Times New Roman"/>
          <w:sz w:val="28"/>
          <w:szCs w:val="28"/>
        </w:rPr>
        <w:t xml:space="preserve"> –</w:t>
      </w:r>
      <w:r w:rsidRPr="00A30E24">
        <w:rPr>
          <w:rFonts w:ascii="Times New Roman" w:hAnsi="Times New Roman" w:cs="Times New Roman"/>
          <w:sz w:val="28"/>
          <w:szCs w:val="28"/>
        </w:rPr>
        <w:t xml:space="preserve"> </w:t>
      </w:r>
    </w:p>
    <w:p w:rsidR="00B53BE3" w:rsidRPr="00A30E24" w:rsidRDefault="00B53BE3" w:rsidP="003628FD">
      <w:pPr>
        <w:spacing w:after="0" w:line="240" w:lineRule="auto"/>
        <w:jc w:val="right"/>
        <w:rPr>
          <w:rFonts w:ascii="Times New Roman" w:hAnsi="Times New Roman" w:cs="Times New Roman"/>
          <w:sz w:val="28"/>
          <w:szCs w:val="28"/>
        </w:rPr>
      </w:pPr>
      <w:r w:rsidRPr="00A30E24">
        <w:rPr>
          <w:rFonts w:ascii="Times New Roman" w:hAnsi="Times New Roman" w:cs="Times New Roman"/>
          <w:sz w:val="28"/>
          <w:szCs w:val="28"/>
        </w:rPr>
        <w:t>я считаю игру»</w:t>
      </w:r>
    </w:p>
    <w:p w:rsidR="00B53BE3" w:rsidRPr="00A30E24" w:rsidRDefault="00B53BE3" w:rsidP="003628FD">
      <w:pPr>
        <w:spacing w:after="0" w:line="240" w:lineRule="auto"/>
        <w:jc w:val="right"/>
        <w:rPr>
          <w:rFonts w:ascii="Times New Roman" w:hAnsi="Times New Roman" w:cs="Times New Roman"/>
          <w:sz w:val="28"/>
          <w:szCs w:val="28"/>
        </w:rPr>
      </w:pPr>
      <w:r w:rsidRPr="00A30E24">
        <w:rPr>
          <w:rFonts w:ascii="Times New Roman" w:hAnsi="Times New Roman" w:cs="Times New Roman"/>
          <w:sz w:val="28"/>
          <w:szCs w:val="28"/>
        </w:rPr>
        <w:t xml:space="preserve">                                                                                                                             А.С. Макаренко</w:t>
      </w:r>
    </w:p>
    <w:p w:rsidR="00B53BE3" w:rsidRPr="00A30E24" w:rsidRDefault="00B53BE3" w:rsidP="003628FD">
      <w:pPr>
        <w:spacing w:after="0" w:line="240" w:lineRule="auto"/>
        <w:jc w:val="both"/>
        <w:rPr>
          <w:rFonts w:ascii="Times New Roman" w:hAnsi="Times New Roman" w:cs="Times New Roman"/>
          <w:sz w:val="28"/>
          <w:szCs w:val="28"/>
        </w:rPr>
      </w:pPr>
    </w:p>
    <w:p w:rsidR="00B53BE3" w:rsidRPr="00A30E24" w:rsidRDefault="00B53BE3" w:rsidP="003628FD">
      <w:pPr>
        <w:spacing w:after="0" w:line="240" w:lineRule="auto"/>
        <w:jc w:val="both"/>
        <w:rPr>
          <w:rFonts w:ascii="Times New Roman" w:hAnsi="Times New Roman" w:cs="Times New Roman"/>
          <w:sz w:val="28"/>
          <w:szCs w:val="28"/>
        </w:rPr>
      </w:pPr>
    </w:p>
    <w:p w:rsidR="0003164A" w:rsidRPr="00A30E24" w:rsidRDefault="003628F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Сегодня, как никогда широко осознается ответственность общества за воспитание подрастающего поколения. Преобразование общеобразовательной и профессиональной школы нацеливает на использование всех возможностей, ресурсов для повышения эффективности учебно-воспитательного процесса. Далеко не все педагогические ресурсы используются в сфере воспитания и развития ребенка. К таким мало используемым средствам воспитания относится игра. А между тем, педагогика и психология видят в игре такие важные особенности как: </w:t>
      </w:r>
      <w:proofErr w:type="spellStart"/>
      <w:r w:rsidR="00EA79E4" w:rsidRPr="00A30E24">
        <w:rPr>
          <w:rFonts w:ascii="Times New Roman" w:hAnsi="Times New Roman" w:cs="Times New Roman"/>
          <w:sz w:val="28"/>
          <w:szCs w:val="28"/>
        </w:rPr>
        <w:t>Полифункциональность</w:t>
      </w:r>
      <w:proofErr w:type="spellEnd"/>
      <w:r w:rsidR="00EA79E4" w:rsidRPr="00A30E24">
        <w:rPr>
          <w:rFonts w:ascii="Times New Roman" w:hAnsi="Times New Roman" w:cs="Times New Roman"/>
          <w:sz w:val="28"/>
          <w:szCs w:val="28"/>
        </w:rPr>
        <w:t xml:space="preserve"> – возможность предоставить личности позицию субъекта деятельности вместо пассивного «потребителя» информации, крайне важные для эффективности учебно-воспитательного процесса.</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Игра относится к косвенному методу воздействия: ребенок не ощущает себя объектом воздействия взрослого, является полноправным субъектом деятельности. Игра – это такое средство, где воспитание переходит в самовоспитание. Игра теснейшим образом связана с развитие</w:t>
      </w:r>
      <w:r w:rsidR="001028E8">
        <w:rPr>
          <w:rFonts w:ascii="Times New Roman" w:hAnsi="Times New Roman" w:cs="Times New Roman"/>
          <w:sz w:val="28"/>
          <w:szCs w:val="28"/>
        </w:rPr>
        <w:t>м личности, а именно в период ее</w:t>
      </w:r>
      <w:r w:rsidRPr="00A30E24">
        <w:rPr>
          <w:rFonts w:ascii="Times New Roman" w:hAnsi="Times New Roman" w:cs="Times New Roman"/>
          <w:sz w:val="28"/>
          <w:szCs w:val="28"/>
        </w:rPr>
        <w:t xml:space="preserve"> особенно интенсивного развития в детстве, оно приобретает особое значение. </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Игра – первая деятельность, которой принадлежит особенно значительная роль в развитии личности, в формировании свойств и обогащении его внутреннего содержания. «Человеческая культура возникает и разворачивается в игре, как игра» - « </w:t>
      </w:r>
      <w:proofErr w:type="spellStart"/>
      <w:r w:rsidRPr="00A30E24">
        <w:rPr>
          <w:rFonts w:ascii="Times New Roman" w:hAnsi="Times New Roman" w:cs="Times New Roman"/>
          <w:sz w:val="28"/>
          <w:szCs w:val="28"/>
        </w:rPr>
        <w:t>Homo</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Ludens</w:t>
      </w:r>
      <w:proofErr w:type="spellEnd"/>
      <w:r w:rsidRPr="00A30E24">
        <w:rPr>
          <w:rFonts w:ascii="Times New Roman" w:hAnsi="Times New Roman" w:cs="Times New Roman"/>
          <w:sz w:val="28"/>
          <w:szCs w:val="28"/>
        </w:rPr>
        <w:t>:</w:t>
      </w:r>
      <w:r w:rsidR="0003164A" w:rsidRPr="00A30E24">
        <w:rPr>
          <w:rFonts w:ascii="Times New Roman" w:hAnsi="Times New Roman" w:cs="Times New Roman"/>
          <w:sz w:val="28"/>
          <w:szCs w:val="28"/>
        </w:rPr>
        <w:t xml:space="preserve"> </w:t>
      </w:r>
      <w:r w:rsidRPr="00A30E24">
        <w:rPr>
          <w:rFonts w:ascii="Times New Roman" w:hAnsi="Times New Roman" w:cs="Times New Roman"/>
          <w:sz w:val="28"/>
          <w:szCs w:val="28"/>
        </w:rPr>
        <w:t xml:space="preserve">Человек играющий». С давних времён игры давали народу отдых и развлечение, пищу для эмоций. Игра была основой и непременным содержанием обрядов, многочисленных праздников. Игра обучает, развлекает, воспитывает и развивает. В игре человек чувствует себя свободным существом, действующим по внутреннему побуждению на основе добровольно принимаемых норм. Игра помогает изжить дурные инстинкты: драчливость, агрессивность, соперничество. Большинство психологов, философов являются сторонниками суждения, что игра формирует человека. Игра выполняет важнейшую функцию - приобщает человека к культуре, к накоплению духовного богатства. </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Игровое общение многогранно. Оно рождает разнообразные </w:t>
      </w:r>
      <w:r w:rsidR="003628FD" w:rsidRPr="00A30E24">
        <w:rPr>
          <w:rFonts w:ascii="Times New Roman" w:hAnsi="Times New Roman" w:cs="Times New Roman"/>
          <w:sz w:val="28"/>
          <w:szCs w:val="28"/>
        </w:rPr>
        <w:t>эстетические переживания, создае</w:t>
      </w:r>
      <w:r w:rsidRPr="00A30E24">
        <w:rPr>
          <w:rFonts w:ascii="Times New Roman" w:hAnsi="Times New Roman" w:cs="Times New Roman"/>
          <w:sz w:val="28"/>
          <w:szCs w:val="28"/>
        </w:rPr>
        <w:t xml:space="preserve">т условия для проявления индивидуальных личностных качеств: удали, ловкости, юмора и находчивости, сообразительности в решении хитроумных задач и жизненных ситуаций в самых неожиданных вариациях. В игре человек, как в хорошей работе, проявляет самые лучшие свои качества. Игра превращает каждого </w:t>
      </w:r>
      <w:r w:rsidRPr="00A30E24">
        <w:rPr>
          <w:rFonts w:ascii="Times New Roman" w:hAnsi="Times New Roman" w:cs="Times New Roman"/>
          <w:sz w:val="28"/>
          <w:szCs w:val="28"/>
        </w:rPr>
        <w:lastRenderedPageBreak/>
        <w:t>присутствующего в док</w:t>
      </w:r>
      <w:r w:rsidR="00886F0E">
        <w:rPr>
          <w:rFonts w:ascii="Times New Roman" w:hAnsi="Times New Roman" w:cs="Times New Roman"/>
          <w:sz w:val="28"/>
          <w:szCs w:val="28"/>
        </w:rPr>
        <w:t xml:space="preserve">ументального героя, </w:t>
      </w:r>
      <w:proofErr w:type="gramStart"/>
      <w:r w:rsidR="00886F0E">
        <w:rPr>
          <w:rFonts w:ascii="Times New Roman" w:hAnsi="Times New Roman" w:cs="Times New Roman"/>
          <w:sz w:val="28"/>
          <w:szCs w:val="28"/>
        </w:rPr>
        <w:t xml:space="preserve">активно </w:t>
      </w:r>
      <w:r w:rsidRPr="00A30E24">
        <w:rPr>
          <w:rFonts w:ascii="Times New Roman" w:hAnsi="Times New Roman" w:cs="Times New Roman"/>
          <w:sz w:val="28"/>
          <w:szCs w:val="28"/>
        </w:rPr>
        <w:t>действующего</w:t>
      </w:r>
      <w:proofErr w:type="gramEnd"/>
      <w:r w:rsidRPr="00A30E24">
        <w:rPr>
          <w:rFonts w:ascii="Times New Roman" w:hAnsi="Times New Roman" w:cs="Times New Roman"/>
          <w:sz w:val="28"/>
          <w:szCs w:val="28"/>
        </w:rPr>
        <w:t xml:space="preserve"> участника зрелищного пред</w:t>
      </w:r>
      <w:r w:rsidR="003628FD" w:rsidRPr="00A30E24">
        <w:rPr>
          <w:rFonts w:ascii="Times New Roman" w:hAnsi="Times New Roman" w:cs="Times New Roman"/>
          <w:sz w:val="28"/>
          <w:szCs w:val="28"/>
        </w:rPr>
        <w:t xml:space="preserve">ставления. В игре ярко выражено активное творческое начало ее </w:t>
      </w:r>
      <w:r w:rsidRPr="00A30E24">
        <w:rPr>
          <w:rFonts w:ascii="Times New Roman" w:hAnsi="Times New Roman" w:cs="Times New Roman"/>
          <w:sz w:val="28"/>
          <w:szCs w:val="28"/>
        </w:rPr>
        <w:t xml:space="preserve">участников. И не смотря на предварительную обусловленность замысла само игровое действо, определяется во многом выдумкой и фантазией самих играющих. В процессе игры часто бывают непредвиденные отклонения, сюжет игры принимает новые обороты, запланированное содержание обогащается, расширяется, обрастает импровизацией. Именно этим интересна игра. Никогда не повторяются игровые сеансы, хотя проходят по одному сценарию. Это равносильно тому, что нельзя войти дважды в одну и ту же воду. </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Вопрос о природе и сущности игры волновал и до сих пор продолжает привлекать внимание многих исследователей. Мыслители 19 века Ф. Шиллер, Г. Спенсер, В. Вундт, разрабатывая свои философские, психологические и эстетические взгляды касались игры, как одного из самых распространённых явлений жизни, связывая происхождение в игре с происхождением искусства. Ф.Шиллер считал, что «игра возникла для удовольствия</w:t>
      </w:r>
      <w:proofErr w:type="gramStart"/>
      <w:r w:rsidRPr="00A30E24">
        <w:rPr>
          <w:rFonts w:ascii="Times New Roman" w:hAnsi="Times New Roman" w:cs="Times New Roman"/>
          <w:sz w:val="28"/>
          <w:szCs w:val="28"/>
        </w:rPr>
        <w:t>…,</w:t>
      </w:r>
      <w:proofErr w:type="gramEnd"/>
      <w:r w:rsidRPr="00A30E24">
        <w:rPr>
          <w:rFonts w:ascii="Times New Roman" w:hAnsi="Times New Roman" w:cs="Times New Roman"/>
          <w:sz w:val="28"/>
          <w:szCs w:val="28"/>
        </w:rPr>
        <w:t xml:space="preserve">только играя, можно стать человеком». (В.П. </w:t>
      </w:r>
      <w:proofErr w:type="spellStart"/>
      <w:r w:rsidRPr="00A30E24">
        <w:rPr>
          <w:rFonts w:ascii="Times New Roman" w:hAnsi="Times New Roman" w:cs="Times New Roman"/>
          <w:sz w:val="28"/>
          <w:szCs w:val="28"/>
        </w:rPr>
        <w:t>Шашина</w:t>
      </w:r>
      <w:proofErr w:type="spellEnd"/>
      <w:r w:rsidRPr="00A30E24">
        <w:rPr>
          <w:rFonts w:ascii="Times New Roman" w:hAnsi="Times New Roman" w:cs="Times New Roman"/>
          <w:sz w:val="28"/>
          <w:szCs w:val="28"/>
        </w:rPr>
        <w:t xml:space="preserve"> Ростов на Дону 2005) </w:t>
      </w:r>
      <w:proofErr w:type="spellStart"/>
      <w:r w:rsidRPr="00A30E24">
        <w:rPr>
          <w:rFonts w:ascii="Times New Roman" w:hAnsi="Times New Roman" w:cs="Times New Roman"/>
          <w:sz w:val="28"/>
          <w:szCs w:val="28"/>
        </w:rPr>
        <w:t>Торндайк</w:t>
      </w:r>
      <w:proofErr w:type="spellEnd"/>
      <w:r w:rsidRPr="00A30E24">
        <w:rPr>
          <w:rFonts w:ascii="Times New Roman" w:hAnsi="Times New Roman" w:cs="Times New Roman"/>
          <w:sz w:val="28"/>
          <w:szCs w:val="28"/>
        </w:rPr>
        <w:t xml:space="preserve"> утверждал: «Игра – это наследственный инстинкт». Кант: «Игра – незаинтересованная деяте</w:t>
      </w:r>
      <w:r w:rsidR="0003164A" w:rsidRPr="00A30E24">
        <w:rPr>
          <w:rFonts w:ascii="Times New Roman" w:hAnsi="Times New Roman" w:cs="Times New Roman"/>
          <w:sz w:val="28"/>
          <w:szCs w:val="28"/>
        </w:rPr>
        <w:t>льность…Занятие само по себе»</w:t>
      </w:r>
      <w:r w:rsidR="00886F0E">
        <w:rPr>
          <w:rFonts w:ascii="Times New Roman" w:hAnsi="Times New Roman" w:cs="Times New Roman"/>
          <w:sz w:val="28"/>
          <w:szCs w:val="28"/>
        </w:rPr>
        <w:t>. Швейцарский уче</w:t>
      </w:r>
      <w:r w:rsidRPr="00A30E24">
        <w:rPr>
          <w:rFonts w:ascii="Times New Roman" w:hAnsi="Times New Roman" w:cs="Times New Roman"/>
          <w:sz w:val="28"/>
          <w:szCs w:val="28"/>
        </w:rPr>
        <w:t xml:space="preserve">ный К.Гросс считал, что игра первична </w:t>
      </w:r>
      <w:r w:rsidR="003628FD" w:rsidRPr="00A30E24">
        <w:rPr>
          <w:rFonts w:ascii="Times New Roman" w:hAnsi="Times New Roman" w:cs="Times New Roman"/>
          <w:sz w:val="28"/>
          <w:szCs w:val="28"/>
        </w:rPr>
        <w:t>изначально, смысл ее</w:t>
      </w:r>
      <w:r w:rsidRPr="00A30E24">
        <w:rPr>
          <w:rFonts w:ascii="Times New Roman" w:hAnsi="Times New Roman" w:cs="Times New Roman"/>
          <w:sz w:val="28"/>
          <w:szCs w:val="28"/>
        </w:rPr>
        <w:t xml:space="preserve"> в том, чтобы быть школой поведения. Природа как бы специально предоставила высшим животным и человеку длительный период детства, чтобы играя, они развивали жизненно важные органы и фу</w:t>
      </w:r>
      <w:r w:rsidR="00C06053" w:rsidRPr="00A30E24">
        <w:rPr>
          <w:rFonts w:ascii="Times New Roman" w:hAnsi="Times New Roman" w:cs="Times New Roman"/>
          <w:sz w:val="28"/>
          <w:szCs w:val="28"/>
        </w:rPr>
        <w:t xml:space="preserve">нкции. Основатель психоанализа </w:t>
      </w:r>
      <w:r w:rsidRPr="00A30E24">
        <w:rPr>
          <w:rFonts w:ascii="Times New Roman" w:hAnsi="Times New Roman" w:cs="Times New Roman"/>
          <w:sz w:val="28"/>
          <w:szCs w:val="28"/>
        </w:rPr>
        <w:t>Фрейд развил мысль о компенса</w:t>
      </w:r>
      <w:r w:rsidR="00C06053" w:rsidRPr="00A30E24">
        <w:rPr>
          <w:rFonts w:ascii="Times New Roman" w:hAnsi="Times New Roman" w:cs="Times New Roman"/>
          <w:sz w:val="28"/>
          <w:szCs w:val="28"/>
        </w:rPr>
        <w:t>торном характере игры, связав ее</w:t>
      </w:r>
      <w:r w:rsidRPr="00A30E24">
        <w:rPr>
          <w:rFonts w:ascii="Times New Roman" w:hAnsi="Times New Roman" w:cs="Times New Roman"/>
          <w:sz w:val="28"/>
          <w:szCs w:val="28"/>
        </w:rPr>
        <w:t xml:space="preserve"> с бессознательными механизмами психики. Первая функция игры, по Фрейду – это символическая реализация б</w:t>
      </w:r>
      <w:r w:rsidR="00C06053" w:rsidRPr="00A30E24">
        <w:rPr>
          <w:rFonts w:ascii="Times New Roman" w:hAnsi="Times New Roman" w:cs="Times New Roman"/>
          <w:sz w:val="28"/>
          <w:szCs w:val="28"/>
        </w:rPr>
        <w:t>ессознательных влечений, что дае</w:t>
      </w:r>
      <w:r w:rsidRPr="00A30E24">
        <w:rPr>
          <w:rFonts w:ascii="Times New Roman" w:hAnsi="Times New Roman" w:cs="Times New Roman"/>
          <w:sz w:val="28"/>
          <w:szCs w:val="28"/>
        </w:rPr>
        <w:t xml:space="preserve">т очищение и оздоровление психики. Вторая функция игры связана с тем, что в ней разрешаются, снимаются травматические ситуации, являющиеся источником неврозов. Я.А.Каменский: «…Поистине гораздо более нуждается в воспитании люди даровитые, так как деятельный ум, не будучи занятым чем – либо полезным, займётся бесполезным, пустым и пагубным». (Кларин В.М., Джуринский А.Н. Москва. 1988) «…Как только начинают действовать внешние чувства, человеческий дух ни в коем случае не может оставаться в покое и даже не может воздерживаться, чтобы не занять себя полезными делами». Дж. Локк: «…Все игры и развлечения детей должны быть направлены к развитию у них хороших и полезных привычек, иначе они будут приводить </w:t>
      </w:r>
      <w:proofErr w:type="gramStart"/>
      <w:r w:rsidRPr="00A30E24">
        <w:rPr>
          <w:rFonts w:ascii="Times New Roman" w:hAnsi="Times New Roman" w:cs="Times New Roman"/>
          <w:sz w:val="28"/>
          <w:szCs w:val="28"/>
        </w:rPr>
        <w:t>к</w:t>
      </w:r>
      <w:proofErr w:type="gramEnd"/>
      <w:r w:rsidRPr="00A30E24">
        <w:rPr>
          <w:rFonts w:ascii="Times New Roman" w:hAnsi="Times New Roman" w:cs="Times New Roman"/>
          <w:sz w:val="28"/>
          <w:szCs w:val="28"/>
        </w:rPr>
        <w:t xml:space="preserve"> дурным». « …Отдых заключается не в безделье, а только в облегчении утомлённого органа…»</w:t>
      </w:r>
      <w:r w:rsidR="0003164A" w:rsidRPr="00A30E24">
        <w:rPr>
          <w:rFonts w:ascii="Times New Roman" w:hAnsi="Times New Roman" w:cs="Times New Roman"/>
          <w:sz w:val="28"/>
          <w:szCs w:val="28"/>
        </w:rPr>
        <w:t xml:space="preserve"> </w:t>
      </w:r>
      <w:r w:rsidRPr="00A30E24">
        <w:rPr>
          <w:rFonts w:ascii="Times New Roman" w:hAnsi="Times New Roman" w:cs="Times New Roman"/>
          <w:sz w:val="28"/>
          <w:szCs w:val="28"/>
        </w:rPr>
        <w:t>Руссо: «… У людей существует, и это видно, большое разнообразие умов, и природные конституции создают в этом отношении такие различия между людьми, что искусство и усердие никогда не бывают в состоянии эти различия преодолеть». «…Человеческое существо прекрасно и награжд</w:t>
      </w:r>
      <w:r w:rsidR="001028E8">
        <w:rPr>
          <w:rFonts w:ascii="Times New Roman" w:hAnsi="Times New Roman" w:cs="Times New Roman"/>
          <w:sz w:val="28"/>
          <w:szCs w:val="28"/>
        </w:rPr>
        <w:t>ено даром творчества, и что путе</w:t>
      </w:r>
      <w:r w:rsidRPr="00A30E24">
        <w:rPr>
          <w:rFonts w:ascii="Times New Roman" w:hAnsi="Times New Roman" w:cs="Times New Roman"/>
          <w:sz w:val="28"/>
          <w:szCs w:val="28"/>
        </w:rPr>
        <w:t>м воспитания надо сделать так, что природное совершенство не только не тускнело, но и засверкало новыми гранями». (Кларин В.М. Джуринский А.Н. Моск</w:t>
      </w:r>
      <w:r w:rsidR="00C06053" w:rsidRPr="00A30E24">
        <w:rPr>
          <w:rFonts w:ascii="Times New Roman" w:hAnsi="Times New Roman" w:cs="Times New Roman"/>
          <w:sz w:val="28"/>
          <w:szCs w:val="28"/>
        </w:rPr>
        <w:t xml:space="preserve">ва 1988) В.А. Сухомлинский </w:t>
      </w:r>
      <w:r w:rsidR="00C06053" w:rsidRPr="00A30E24">
        <w:rPr>
          <w:rFonts w:ascii="Times New Roman" w:hAnsi="Times New Roman" w:cs="Times New Roman"/>
          <w:sz w:val="28"/>
          <w:szCs w:val="28"/>
        </w:rPr>
        <w:lastRenderedPageBreak/>
        <w:t>подче</w:t>
      </w:r>
      <w:r w:rsidRPr="00A30E24">
        <w:rPr>
          <w:rFonts w:ascii="Times New Roman" w:hAnsi="Times New Roman" w:cs="Times New Roman"/>
          <w:sz w:val="28"/>
          <w:szCs w:val="28"/>
        </w:rPr>
        <w:t>ркивал, что игра огромное светлое окно, ч</w:t>
      </w:r>
      <w:r w:rsidR="00C06053" w:rsidRPr="00A30E24">
        <w:rPr>
          <w:rFonts w:ascii="Times New Roman" w:hAnsi="Times New Roman" w:cs="Times New Roman"/>
          <w:sz w:val="28"/>
          <w:szCs w:val="28"/>
        </w:rPr>
        <w:t>ерез которое в духовный мир ребе</w:t>
      </w:r>
      <w:r w:rsidRPr="00A30E24">
        <w:rPr>
          <w:rFonts w:ascii="Times New Roman" w:hAnsi="Times New Roman" w:cs="Times New Roman"/>
          <w:sz w:val="28"/>
          <w:szCs w:val="28"/>
        </w:rPr>
        <w:t xml:space="preserve">нка вливается живительный поток представлений, </w:t>
      </w:r>
      <w:r w:rsidR="0003164A" w:rsidRPr="00A30E24">
        <w:rPr>
          <w:rFonts w:ascii="Times New Roman" w:hAnsi="Times New Roman" w:cs="Times New Roman"/>
          <w:sz w:val="28"/>
          <w:szCs w:val="28"/>
        </w:rPr>
        <w:t xml:space="preserve">понятий об окружающем мире. </w:t>
      </w:r>
      <w:r w:rsidRPr="00A30E24">
        <w:rPr>
          <w:rFonts w:ascii="Times New Roman" w:hAnsi="Times New Roman" w:cs="Times New Roman"/>
          <w:sz w:val="28"/>
          <w:szCs w:val="28"/>
        </w:rPr>
        <w:t xml:space="preserve"> «Иг</w:t>
      </w:r>
      <w:r w:rsidR="00C06053" w:rsidRPr="00A30E24">
        <w:rPr>
          <w:rFonts w:ascii="Times New Roman" w:hAnsi="Times New Roman" w:cs="Times New Roman"/>
          <w:sz w:val="28"/>
          <w:szCs w:val="28"/>
        </w:rPr>
        <w:t>ра – это искра, зажигающая огоне</w:t>
      </w:r>
      <w:r w:rsidRPr="00A30E24">
        <w:rPr>
          <w:rFonts w:ascii="Times New Roman" w:hAnsi="Times New Roman" w:cs="Times New Roman"/>
          <w:sz w:val="28"/>
          <w:szCs w:val="28"/>
        </w:rPr>
        <w:t xml:space="preserve">к пытливости и любознательности…» (Сухомлинский В.А. Киев 1969) Л.С. </w:t>
      </w:r>
      <w:proofErr w:type="spellStart"/>
      <w:r w:rsidRPr="00A30E24">
        <w:rPr>
          <w:rFonts w:ascii="Times New Roman" w:hAnsi="Times New Roman" w:cs="Times New Roman"/>
          <w:sz w:val="28"/>
          <w:szCs w:val="28"/>
        </w:rPr>
        <w:t>Выготский</w:t>
      </w:r>
      <w:proofErr w:type="spellEnd"/>
      <w:r w:rsidRPr="00A30E24">
        <w:rPr>
          <w:rFonts w:ascii="Times New Roman" w:hAnsi="Times New Roman" w:cs="Times New Roman"/>
          <w:sz w:val="28"/>
          <w:szCs w:val="28"/>
        </w:rPr>
        <w:t xml:space="preserve"> видел в игре неиссякаемый источник развития личности, сферу определяющую «зону ближайшего развития». (</w:t>
      </w:r>
      <w:proofErr w:type="spellStart"/>
      <w:r w:rsidRPr="00A30E24">
        <w:rPr>
          <w:rFonts w:ascii="Times New Roman" w:hAnsi="Times New Roman" w:cs="Times New Roman"/>
          <w:sz w:val="28"/>
          <w:szCs w:val="28"/>
        </w:rPr>
        <w:t>Выготский</w:t>
      </w:r>
      <w:proofErr w:type="spellEnd"/>
      <w:r w:rsidRPr="00A30E24">
        <w:rPr>
          <w:rFonts w:ascii="Times New Roman" w:hAnsi="Times New Roman" w:cs="Times New Roman"/>
          <w:sz w:val="28"/>
          <w:szCs w:val="28"/>
        </w:rPr>
        <w:t xml:space="preserve"> Л.С. Новосибирск 1985) Игры людей – естественное состояние, а участие в игровой деятельности зачастую способствуют наиболее полной самореализации. В игре формируются стратегическое поведение людей, что позволяет считать её эффективным средством социализации, подготавливающим психику к функционированию в сложном мире человеческого общения и деятельности. Особая привлекательность игры в том, что она позволяет действов</w:t>
      </w:r>
      <w:r w:rsidR="00C06053" w:rsidRPr="00A30E24">
        <w:rPr>
          <w:rFonts w:ascii="Times New Roman" w:hAnsi="Times New Roman" w:cs="Times New Roman"/>
          <w:sz w:val="28"/>
          <w:szCs w:val="28"/>
        </w:rPr>
        <w:t>ать в ситуации риска, неопределе</w:t>
      </w:r>
      <w:r w:rsidRPr="00A30E24">
        <w:rPr>
          <w:rFonts w:ascii="Times New Roman" w:hAnsi="Times New Roman" w:cs="Times New Roman"/>
          <w:sz w:val="28"/>
          <w:szCs w:val="28"/>
        </w:rPr>
        <w:t xml:space="preserve">нности, свободы выбора. </w:t>
      </w:r>
      <w:r w:rsidR="00C06053" w:rsidRPr="00A30E24">
        <w:rPr>
          <w:rFonts w:ascii="Times New Roman" w:hAnsi="Times New Roman" w:cs="Times New Roman"/>
          <w:sz w:val="28"/>
          <w:szCs w:val="28"/>
        </w:rPr>
        <w:t>В игре человек как бы ставит все</w:t>
      </w:r>
      <w:r w:rsidRPr="00A30E24">
        <w:rPr>
          <w:rFonts w:ascii="Times New Roman" w:hAnsi="Times New Roman" w:cs="Times New Roman"/>
          <w:sz w:val="28"/>
          <w:szCs w:val="28"/>
        </w:rPr>
        <w:t xml:space="preserve"> на карту и сам, не советуясь не с кем, принимает решение. В игре у ребенка формируется воображение, которое заключает в себе и отлет от действи</w:t>
      </w:r>
      <w:r w:rsidR="00C06053" w:rsidRPr="00A30E24">
        <w:rPr>
          <w:rFonts w:ascii="Times New Roman" w:hAnsi="Times New Roman" w:cs="Times New Roman"/>
          <w:sz w:val="28"/>
          <w:szCs w:val="28"/>
        </w:rPr>
        <w:t>тельности, и проникновение в нее</w:t>
      </w:r>
      <w:r w:rsidRPr="00A30E24">
        <w:rPr>
          <w:rFonts w:ascii="Times New Roman" w:hAnsi="Times New Roman" w:cs="Times New Roman"/>
          <w:sz w:val="28"/>
          <w:szCs w:val="28"/>
        </w:rPr>
        <w:t>. Способности к преобразованию действительно</w:t>
      </w:r>
      <w:r w:rsidR="00C06053" w:rsidRPr="00A30E24">
        <w:rPr>
          <w:rFonts w:ascii="Times New Roman" w:hAnsi="Times New Roman" w:cs="Times New Roman"/>
          <w:sz w:val="28"/>
          <w:szCs w:val="28"/>
        </w:rPr>
        <w:t>сти в образе и преобразованию ее в действии, ее</w:t>
      </w:r>
      <w:r w:rsidRPr="00A30E24">
        <w:rPr>
          <w:rFonts w:ascii="Times New Roman" w:hAnsi="Times New Roman" w:cs="Times New Roman"/>
          <w:sz w:val="28"/>
          <w:szCs w:val="28"/>
        </w:rPr>
        <w:t xml:space="preserve"> изменению закладываются и подготавливаются в игровом действии, и в игре прокладывается путь от чувства к организованному действию и от действия к чувству. Словом, в игре, как в фокусе, собираются, в ней прояв</w:t>
      </w:r>
      <w:r w:rsidR="00C06053" w:rsidRPr="00A30E24">
        <w:rPr>
          <w:rFonts w:ascii="Times New Roman" w:hAnsi="Times New Roman" w:cs="Times New Roman"/>
          <w:sz w:val="28"/>
          <w:szCs w:val="28"/>
        </w:rPr>
        <w:t>ляются и через нее</w:t>
      </w:r>
      <w:r w:rsidRPr="00A30E24">
        <w:rPr>
          <w:rFonts w:ascii="Times New Roman" w:hAnsi="Times New Roman" w:cs="Times New Roman"/>
          <w:sz w:val="28"/>
          <w:szCs w:val="28"/>
        </w:rPr>
        <w:t xml:space="preserve"> формируются все стороны психической жизни личности в ролях, которые ребенок, играя, принимает на себя, расширяется, обогащается, углубляется сама личность ребенка. </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На разных этапах развития детям свойственны разные игры в закономерном соответствии с общим характером данного этапа. Участвуя в развитии ребенка, игра сама развивается. Ценность и значимость игры заключается в том, что она представляет собой интегральную деятельность. В игре могут трансформироваться все формы человеческой активности – физической и интеллектуальной, творческой и репродуктивной. В игре формируются мыслительные и психологические структуры, соответствующие разноплановым задачам: коммуникативным, компенсаторным, оздоровительным, стратегическим. Игра заставляет думать, предоставляя ребёнку возможность проверить развивать свои способности, включая его в соревнования с другими. Участие в игре способствует самопознанию и самоутверждению, развивает настойчивость, стремление к успеху и различные мотивационные качества. В игре совершенствуется мышление, включая действия по планированию, взвешиванию шансов, на успех, выбору альтернативы</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Мастерство воспитателя ярче всего проявляется в организации самостоятельной деятельности детей в различные периоды санаторной смены. Как на</w:t>
      </w:r>
      <w:r w:rsidR="00C06053" w:rsidRPr="00A30E24">
        <w:rPr>
          <w:rFonts w:ascii="Times New Roman" w:hAnsi="Times New Roman" w:cs="Times New Roman"/>
          <w:sz w:val="28"/>
          <w:szCs w:val="28"/>
        </w:rPr>
        <w:t>править каждого ребе</w:t>
      </w:r>
      <w:r w:rsidRPr="00A30E24">
        <w:rPr>
          <w:rFonts w:ascii="Times New Roman" w:hAnsi="Times New Roman" w:cs="Times New Roman"/>
          <w:sz w:val="28"/>
          <w:szCs w:val="28"/>
        </w:rPr>
        <w:t xml:space="preserve">нка на полезную интересную игру не подавляя его активности и инициативы? От умения ответить на этот вопрос зависит не только всестороннее воспитание, </w:t>
      </w:r>
      <w:r w:rsidR="00C06053" w:rsidRPr="00A30E24">
        <w:rPr>
          <w:rFonts w:ascii="Times New Roman" w:hAnsi="Times New Roman" w:cs="Times New Roman"/>
          <w:sz w:val="28"/>
          <w:szCs w:val="28"/>
        </w:rPr>
        <w:t>творческое развитие каждого ребе</w:t>
      </w:r>
      <w:r w:rsidRPr="00A30E24">
        <w:rPr>
          <w:rFonts w:ascii="Times New Roman" w:hAnsi="Times New Roman" w:cs="Times New Roman"/>
          <w:sz w:val="28"/>
          <w:szCs w:val="28"/>
        </w:rPr>
        <w:t>нка в отряде, но и его эмоциональное состояние</w:t>
      </w:r>
      <w:r w:rsidR="0003164A" w:rsidRPr="00A30E24">
        <w:rPr>
          <w:rFonts w:ascii="Times New Roman" w:hAnsi="Times New Roman" w:cs="Times New Roman"/>
          <w:sz w:val="28"/>
          <w:szCs w:val="28"/>
        </w:rPr>
        <w:t xml:space="preserve"> в коллективе, </w:t>
      </w:r>
      <w:r w:rsidRPr="00A30E24">
        <w:rPr>
          <w:rFonts w:ascii="Times New Roman" w:hAnsi="Times New Roman" w:cs="Times New Roman"/>
          <w:sz w:val="28"/>
          <w:szCs w:val="28"/>
        </w:rPr>
        <w:t xml:space="preserve"> в период пребывания в санатории.</w:t>
      </w:r>
    </w:p>
    <w:p w:rsidR="00D93088" w:rsidRPr="00A30E24" w:rsidRDefault="0003164A"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lastRenderedPageBreak/>
        <w:t xml:space="preserve"> </w:t>
      </w:r>
      <w:r w:rsidR="00EA79E4" w:rsidRPr="00A30E24">
        <w:rPr>
          <w:rFonts w:ascii="Times New Roman" w:hAnsi="Times New Roman" w:cs="Times New Roman"/>
          <w:sz w:val="28"/>
          <w:szCs w:val="28"/>
        </w:rPr>
        <w:t xml:space="preserve"> Для каждого </w:t>
      </w:r>
      <w:r w:rsidR="00D93088" w:rsidRPr="00A30E24">
        <w:rPr>
          <w:rFonts w:ascii="Times New Roman" w:hAnsi="Times New Roman" w:cs="Times New Roman"/>
          <w:sz w:val="28"/>
          <w:szCs w:val="28"/>
        </w:rPr>
        <w:t xml:space="preserve">возраста существуют свои игры. </w:t>
      </w:r>
      <w:r w:rsidR="00EA79E4" w:rsidRPr="00A30E24">
        <w:rPr>
          <w:rFonts w:ascii="Times New Roman" w:hAnsi="Times New Roman" w:cs="Times New Roman"/>
          <w:sz w:val="28"/>
          <w:szCs w:val="28"/>
        </w:rPr>
        <w:t xml:space="preserve"> Игры для детей младшего школьного возраста обязательно должны быть динамичными, </w:t>
      </w:r>
      <w:r w:rsidR="00D93088" w:rsidRPr="00A30E24">
        <w:rPr>
          <w:rFonts w:ascii="Times New Roman" w:hAnsi="Times New Roman" w:cs="Times New Roman"/>
          <w:sz w:val="28"/>
          <w:szCs w:val="28"/>
        </w:rPr>
        <w:t>непродолжительными по времени.</w:t>
      </w:r>
    </w:p>
    <w:p w:rsidR="00D93088" w:rsidRPr="00A30E24" w:rsidRDefault="00D93088"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 Подростковый возраст – период уличных игр. Подросток ищет возможность реализовать свои индивидуальные способности и устремления. </w:t>
      </w:r>
      <w:r w:rsidR="00C06053" w:rsidRPr="00A30E24">
        <w:rPr>
          <w:rFonts w:ascii="Times New Roman" w:hAnsi="Times New Roman" w:cs="Times New Roman"/>
          <w:sz w:val="28"/>
          <w:szCs w:val="28"/>
        </w:rPr>
        <w:t>Подростку, при сохранившейся еще</w:t>
      </w:r>
      <w:r w:rsidR="00EA79E4" w:rsidRPr="00A30E24">
        <w:rPr>
          <w:rFonts w:ascii="Times New Roman" w:hAnsi="Times New Roman" w:cs="Times New Roman"/>
          <w:sz w:val="28"/>
          <w:szCs w:val="28"/>
        </w:rPr>
        <w:t xml:space="preserve"> ребячливости, хочется заявить о себе как о взрослом. Поэтому игры – викторины, игры – путешествия, сюжетно – ролевые игры обязательно должны отвечать основному требованию: в игре подросток должен выразить себя. Несмотря на быстрое взросление </w:t>
      </w:r>
      <w:r w:rsidR="0003164A" w:rsidRPr="00A30E24">
        <w:rPr>
          <w:rFonts w:ascii="Times New Roman" w:hAnsi="Times New Roman" w:cs="Times New Roman"/>
          <w:sz w:val="28"/>
          <w:szCs w:val="28"/>
        </w:rPr>
        <w:t xml:space="preserve">подростков и переход их в пору </w:t>
      </w:r>
      <w:r w:rsidR="00EA79E4" w:rsidRPr="00A30E24">
        <w:rPr>
          <w:rFonts w:ascii="Times New Roman" w:hAnsi="Times New Roman" w:cs="Times New Roman"/>
          <w:sz w:val="28"/>
          <w:szCs w:val="28"/>
        </w:rPr>
        <w:t xml:space="preserve"> юношества игра продолжает обогащать их реальный жизненный опыт. С возрастом потребность в игре не исчезает, а только видоизменяется. Ввиду того, что старшие подростки весьма заинтересованы в своей личности, для них можно организовывать «психологические игры». </w:t>
      </w:r>
      <w:r w:rsidR="0003164A" w:rsidRPr="00A30E24">
        <w:rPr>
          <w:rFonts w:ascii="Times New Roman" w:hAnsi="Times New Roman" w:cs="Times New Roman"/>
          <w:sz w:val="28"/>
          <w:szCs w:val="28"/>
        </w:rPr>
        <w:t xml:space="preserve"> </w:t>
      </w:r>
      <w:proofErr w:type="gramStart"/>
      <w:r w:rsidR="00EA79E4" w:rsidRPr="00A30E24">
        <w:rPr>
          <w:rFonts w:ascii="Times New Roman" w:hAnsi="Times New Roman" w:cs="Times New Roman"/>
          <w:sz w:val="28"/>
          <w:szCs w:val="28"/>
        </w:rPr>
        <w:t>Цель</w:t>
      </w:r>
      <w:proofErr w:type="gramEnd"/>
      <w:r w:rsidR="00EA79E4" w:rsidRPr="00A30E24">
        <w:rPr>
          <w:rFonts w:ascii="Times New Roman" w:hAnsi="Times New Roman" w:cs="Times New Roman"/>
          <w:sz w:val="28"/>
          <w:szCs w:val="28"/>
        </w:rPr>
        <w:t xml:space="preserve"> которых научиться понимать других людей, оценивать, понимать, преодолев</w:t>
      </w:r>
      <w:r w:rsidRPr="00A30E24">
        <w:rPr>
          <w:rFonts w:ascii="Times New Roman" w:hAnsi="Times New Roman" w:cs="Times New Roman"/>
          <w:sz w:val="28"/>
          <w:szCs w:val="28"/>
        </w:rPr>
        <w:t>ать и раскрывать самого себя.</w:t>
      </w:r>
    </w:p>
    <w:p w:rsidR="006E0D6D" w:rsidRPr="00A30E24" w:rsidRDefault="00D93088"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В юношеской среде особой популярностью пользуются игры – импровизации, игры – тесты, игры – экспромты, когда наиболее ярко можно продемонстрировать свою незаурядность. </w:t>
      </w:r>
      <w:proofErr w:type="gramStart"/>
      <w:r w:rsidR="00EA79E4" w:rsidRPr="00A30E24">
        <w:rPr>
          <w:rFonts w:ascii="Times New Roman" w:hAnsi="Times New Roman" w:cs="Times New Roman"/>
          <w:sz w:val="28"/>
          <w:szCs w:val="28"/>
        </w:rPr>
        <w:t>Предложение педагога изобразить лишь с помощью пластики своего тела, мимики лица и звуков как можно больше предметов и явлений, назвать как можно больше шарообразных предметов или способов применения скрепки и т.п. вызывает живой интерес, способствует развитию творческого воображения, конструктивного мышления, фантазии - Игра для взрослого человека – это не только развлечение, азарт, способ проведения досуга, но и бесконе</w:t>
      </w:r>
      <w:r w:rsidR="00C06053" w:rsidRPr="00A30E24">
        <w:rPr>
          <w:rFonts w:ascii="Times New Roman" w:hAnsi="Times New Roman" w:cs="Times New Roman"/>
          <w:sz w:val="28"/>
          <w:szCs w:val="28"/>
        </w:rPr>
        <w:t>чно серьёзные занятия: игра</w:t>
      </w:r>
      <w:proofErr w:type="gramEnd"/>
      <w:r w:rsidR="00C06053" w:rsidRPr="00A30E24">
        <w:rPr>
          <w:rFonts w:ascii="Times New Roman" w:hAnsi="Times New Roman" w:cs="Times New Roman"/>
          <w:sz w:val="28"/>
          <w:szCs w:val="28"/>
        </w:rPr>
        <w:t xml:space="preserve"> акте</w:t>
      </w:r>
      <w:r w:rsidR="00EA79E4" w:rsidRPr="00A30E24">
        <w:rPr>
          <w:rFonts w:ascii="Times New Roman" w:hAnsi="Times New Roman" w:cs="Times New Roman"/>
          <w:sz w:val="28"/>
          <w:szCs w:val="28"/>
        </w:rPr>
        <w:t>ра на сцене, музыканта на инструменте. Игра имеет склонность быть красивой. Этот эстетический фактор тождествен стремлению твори</w:t>
      </w:r>
      <w:r w:rsidR="00C06053" w:rsidRPr="00A30E24">
        <w:rPr>
          <w:rFonts w:ascii="Times New Roman" w:hAnsi="Times New Roman" w:cs="Times New Roman"/>
          <w:sz w:val="28"/>
          <w:szCs w:val="28"/>
        </w:rPr>
        <w:t>ть, что оживляет игру во всех ее</w:t>
      </w:r>
      <w:r w:rsidR="00EA79E4" w:rsidRPr="00A30E24">
        <w:rPr>
          <w:rFonts w:ascii="Times New Roman" w:hAnsi="Times New Roman" w:cs="Times New Roman"/>
          <w:sz w:val="28"/>
          <w:szCs w:val="28"/>
        </w:rPr>
        <w:t xml:space="preserve"> видах и обликах. Чтобы нечто «удалось» требуются усилия.</w:t>
      </w:r>
    </w:p>
    <w:p w:rsidR="006E0D6D" w:rsidRPr="00A30E24" w:rsidRDefault="00C06053"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Попадая в санаторий, ребе</w:t>
      </w:r>
      <w:r w:rsidR="006E0D6D" w:rsidRPr="00A30E24">
        <w:rPr>
          <w:rFonts w:ascii="Times New Roman" w:hAnsi="Times New Roman" w:cs="Times New Roman"/>
          <w:sz w:val="28"/>
          <w:szCs w:val="28"/>
        </w:rPr>
        <w:t>нок оказывается в совсем новом для него месте, которое значительно отличается от школы. В школе он знает детей и учителей, занимается учебн</w:t>
      </w:r>
      <w:r w:rsidRPr="00A30E24">
        <w:rPr>
          <w:rFonts w:ascii="Times New Roman" w:hAnsi="Times New Roman" w:cs="Times New Roman"/>
          <w:sz w:val="28"/>
          <w:szCs w:val="28"/>
        </w:rPr>
        <w:t>ой деятельностью, имеет определе</w:t>
      </w:r>
      <w:r w:rsidR="006E0D6D" w:rsidRPr="00A30E24">
        <w:rPr>
          <w:rFonts w:ascii="Times New Roman" w:hAnsi="Times New Roman" w:cs="Times New Roman"/>
          <w:sz w:val="28"/>
          <w:szCs w:val="28"/>
        </w:rPr>
        <w:t>нный статус в классе.</w:t>
      </w:r>
    </w:p>
    <w:p w:rsidR="006E0D6D" w:rsidRPr="00A30E24" w:rsidRDefault="00C06053"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Адаптационный период у ребе</w:t>
      </w:r>
      <w:r w:rsidR="006E0D6D" w:rsidRPr="00A30E24">
        <w:rPr>
          <w:rFonts w:ascii="Times New Roman" w:hAnsi="Times New Roman" w:cs="Times New Roman"/>
          <w:sz w:val="28"/>
          <w:szCs w:val="28"/>
        </w:rPr>
        <w:t xml:space="preserve">нка может длиться от двух-трех суток до недели. Это время привыкания к санаторию, к обычаям и распорядку дня, завоевания места в новом детском коллективе и налаживание отношений с воспитателями. </w:t>
      </w:r>
    </w:p>
    <w:p w:rsidR="0003164A"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Чем быстрее ребенок найдет себе друзей, чем чаще он будет участвовать в играх и других мероприятиях, тем быстрее и безболезненней пройдет адаптационный период. Как правило, уже на второй — третий день ребенок перестает жаловаться родителям на то, что ему скучно или не нравится в санатории.</w:t>
      </w:r>
    </w:p>
    <w:p w:rsidR="0003164A"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В адаптационный период санаторной смены (первые 3 – 5 дней) необходимо проводить различные игры, которые помогут ребятам легко познакомиться и проявить себя в новой ситуации. Выбор игры в первую очередь предоставляется детям. Ребята активные и инициативные сразу же </w:t>
      </w:r>
      <w:r w:rsidRPr="00A30E24">
        <w:rPr>
          <w:rFonts w:ascii="Times New Roman" w:hAnsi="Times New Roman" w:cs="Times New Roman"/>
          <w:sz w:val="28"/>
          <w:szCs w:val="28"/>
        </w:rPr>
        <w:lastRenderedPageBreak/>
        <w:t>проявят себя. Такие игры, как: «Лидер», «Времена года» «Давайте познакомимся» и др. дают возможность воспитателю выявить лидеров, исполнителей и генераторов идей,</w:t>
      </w:r>
      <w:r w:rsidR="0003164A" w:rsidRPr="00A30E24">
        <w:rPr>
          <w:rFonts w:ascii="Times New Roman" w:hAnsi="Times New Roman" w:cs="Times New Roman"/>
          <w:sz w:val="28"/>
          <w:szCs w:val="28"/>
        </w:rPr>
        <w:t xml:space="preserve"> формировать временный коллектив,</w:t>
      </w:r>
      <w:r w:rsidRPr="00A30E24">
        <w:rPr>
          <w:rFonts w:ascii="Times New Roman" w:hAnsi="Times New Roman" w:cs="Times New Roman"/>
          <w:sz w:val="28"/>
          <w:szCs w:val="28"/>
        </w:rPr>
        <w:t xml:space="preserve"> а ребятам с первых минут показать свои творческие способности</w:t>
      </w:r>
      <w:r w:rsidR="0003164A" w:rsidRPr="00A30E24">
        <w:rPr>
          <w:rFonts w:ascii="Times New Roman" w:hAnsi="Times New Roman" w:cs="Times New Roman"/>
          <w:sz w:val="28"/>
          <w:szCs w:val="28"/>
        </w:rPr>
        <w:t>.</w:t>
      </w:r>
    </w:p>
    <w:p w:rsidR="0003164A" w:rsidRPr="00A30E24" w:rsidRDefault="003628FD"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C06053" w:rsidRPr="00A30E24">
        <w:rPr>
          <w:rFonts w:ascii="Times New Roman" w:hAnsi="Times New Roman" w:cs="Times New Roman"/>
          <w:sz w:val="28"/>
          <w:szCs w:val="28"/>
        </w:rPr>
        <w:t>Игра создае</w:t>
      </w:r>
      <w:r w:rsidR="00EA79E4" w:rsidRPr="00A30E24">
        <w:rPr>
          <w:rFonts w:ascii="Times New Roman" w:hAnsi="Times New Roman" w:cs="Times New Roman"/>
          <w:sz w:val="28"/>
          <w:szCs w:val="28"/>
        </w:rPr>
        <w:t xml:space="preserve">т положительный эмоциональный фон, на котором все психологические процессы протекают наиболее активно. В игре дети часто проявляют </w:t>
      </w:r>
      <w:r w:rsidR="00C06053" w:rsidRPr="00A30E24">
        <w:rPr>
          <w:rFonts w:ascii="Times New Roman" w:hAnsi="Times New Roman" w:cs="Times New Roman"/>
          <w:sz w:val="28"/>
          <w:szCs w:val="28"/>
        </w:rPr>
        <w:t>эмоции, которые в жизни еще</w:t>
      </w:r>
      <w:r w:rsidR="00EA79E4" w:rsidRPr="00A30E24">
        <w:rPr>
          <w:rFonts w:ascii="Times New Roman" w:hAnsi="Times New Roman" w:cs="Times New Roman"/>
          <w:sz w:val="28"/>
          <w:szCs w:val="28"/>
        </w:rPr>
        <w:t xml:space="preserve"> не доступны им. И.М. Сеченов доказал, что игровые переживания оставляют глубокий след в сознании ребёнка. Очень важно чтобы эти первые эмоции в санатории были положительные, тогда</w:t>
      </w:r>
      <w:r w:rsidR="0003164A"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период</w:t>
      </w:r>
      <w:r w:rsidR="0003164A" w:rsidRPr="00A30E24">
        <w:rPr>
          <w:rFonts w:ascii="Times New Roman" w:hAnsi="Times New Roman" w:cs="Times New Roman"/>
          <w:sz w:val="28"/>
          <w:szCs w:val="28"/>
        </w:rPr>
        <w:t xml:space="preserve"> адаптации проходит успешно. </w:t>
      </w:r>
    </w:p>
    <w:p w:rsidR="0003164A" w:rsidRPr="00A30E24" w:rsidRDefault="003628F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Коллективная деятельность порождает соревнование, а это способствует развитию творческого мышления. Любая игра – это проба собственных сил и самопознания человека. </w:t>
      </w:r>
    </w:p>
    <w:p w:rsidR="006E0D6D" w:rsidRPr="00A30E24" w:rsidRDefault="003628F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Совершенно особую форму игровой деятельности составляет сегодня ставшие популярными </w:t>
      </w:r>
      <w:r w:rsidR="00C06053" w:rsidRPr="00A30E24">
        <w:rPr>
          <w:rFonts w:ascii="Times New Roman" w:hAnsi="Times New Roman" w:cs="Times New Roman"/>
          <w:sz w:val="28"/>
          <w:szCs w:val="28"/>
        </w:rPr>
        <w:t>среди детей, подростков и молоде</w:t>
      </w:r>
      <w:r w:rsidR="00EA79E4" w:rsidRPr="00A30E24">
        <w:rPr>
          <w:rFonts w:ascii="Times New Roman" w:hAnsi="Times New Roman" w:cs="Times New Roman"/>
          <w:sz w:val="28"/>
          <w:szCs w:val="28"/>
        </w:rPr>
        <w:t>жи игры – театрализации. В основе их лежит игровая ре</w:t>
      </w:r>
      <w:r w:rsidR="00C06053" w:rsidRPr="00A30E24">
        <w:rPr>
          <w:rFonts w:ascii="Times New Roman" w:hAnsi="Times New Roman" w:cs="Times New Roman"/>
          <w:sz w:val="28"/>
          <w:szCs w:val="28"/>
        </w:rPr>
        <w:t>ализация определе</w:t>
      </w:r>
      <w:r w:rsidR="00EA79E4" w:rsidRPr="00A30E24">
        <w:rPr>
          <w:rFonts w:ascii="Times New Roman" w:hAnsi="Times New Roman" w:cs="Times New Roman"/>
          <w:sz w:val="28"/>
          <w:szCs w:val="28"/>
        </w:rPr>
        <w:t>нных сюжетов по заранее подготовленным сценариям, воплощение которых, в отличи</w:t>
      </w:r>
      <w:r w:rsidR="008623D0" w:rsidRPr="00A30E24">
        <w:rPr>
          <w:rFonts w:ascii="Times New Roman" w:hAnsi="Times New Roman" w:cs="Times New Roman"/>
          <w:sz w:val="28"/>
          <w:szCs w:val="28"/>
        </w:rPr>
        <w:t>е</w:t>
      </w:r>
      <w:r w:rsidR="00EA79E4" w:rsidRPr="00A30E24">
        <w:rPr>
          <w:rFonts w:ascii="Times New Roman" w:hAnsi="Times New Roman" w:cs="Times New Roman"/>
          <w:sz w:val="28"/>
          <w:szCs w:val="28"/>
        </w:rPr>
        <w:t xml:space="preserve"> от драматических спектаклей, не является строго обязательным и чаще всего служит лишь своеобразной канвой, допускающей свободные импровизации. К подобным играм заранее готовятся,</w:t>
      </w:r>
      <w:r w:rsidR="006E0D6D" w:rsidRPr="00A30E24">
        <w:rPr>
          <w:rFonts w:ascii="Times New Roman" w:hAnsi="Times New Roman" w:cs="Times New Roman"/>
          <w:sz w:val="28"/>
          <w:szCs w:val="28"/>
        </w:rPr>
        <w:t xml:space="preserve"> распределяют основные роли.  </w:t>
      </w:r>
      <w:r w:rsidR="00EA79E4" w:rsidRPr="00A30E24">
        <w:rPr>
          <w:rFonts w:ascii="Times New Roman" w:hAnsi="Times New Roman" w:cs="Times New Roman"/>
          <w:sz w:val="28"/>
          <w:szCs w:val="28"/>
        </w:rPr>
        <w:t>З</w:t>
      </w:r>
      <w:r w:rsidR="00C06053" w:rsidRPr="00A30E24">
        <w:rPr>
          <w:rFonts w:ascii="Times New Roman" w:hAnsi="Times New Roman" w:cs="Times New Roman"/>
          <w:sz w:val="28"/>
          <w:szCs w:val="28"/>
        </w:rPr>
        <w:t>начение игры не исчерпывается ее</w:t>
      </w:r>
      <w:r w:rsidR="00EA79E4" w:rsidRPr="00A30E24">
        <w:rPr>
          <w:rFonts w:ascii="Times New Roman" w:hAnsi="Times New Roman" w:cs="Times New Roman"/>
          <w:sz w:val="28"/>
          <w:szCs w:val="28"/>
        </w:rPr>
        <w:t xml:space="preserve"> развлекательно – рекреативными возможностями. </w:t>
      </w:r>
      <w:r w:rsidR="00D93088"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Игра является квинтэссенцией досуга, поскольку она не ограничивается никаким конкретным содержанием. Но с другой стороны – игра всегда сохраня</w:t>
      </w:r>
      <w:r w:rsidR="006E0D6D" w:rsidRPr="00A30E24">
        <w:rPr>
          <w:rFonts w:ascii="Times New Roman" w:hAnsi="Times New Roman" w:cs="Times New Roman"/>
          <w:sz w:val="28"/>
          <w:szCs w:val="28"/>
        </w:rPr>
        <w:t xml:space="preserve">ет </w:t>
      </w:r>
      <w:proofErr w:type="spellStart"/>
      <w:r w:rsidR="006E0D6D" w:rsidRPr="00A30E24">
        <w:rPr>
          <w:rFonts w:ascii="Times New Roman" w:hAnsi="Times New Roman" w:cs="Times New Roman"/>
          <w:sz w:val="28"/>
          <w:szCs w:val="28"/>
        </w:rPr>
        <w:t>самоценность</w:t>
      </w:r>
      <w:proofErr w:type="spellEnd"/>
      <w:r w:rsidR="006E0D6D" w:rsidRPr="00A30E24">
        <w:rPr>
          <w:rFonts w:ascii="Times New Roman" w:hAnsi="Times New Roman" w:cs="Times New Roman"/>
          <w:sz w:val="28"/>
          <w:szCs w:val="28"/>
        </w:rPr>
        <w:t xml:space="preserve">. </w:t>
      </w:r>
      <w:r w:rsidR="00EA79E4" w:rsidRPr="00A30E24">
        <w:rPr>
          <w:rFonts w:ascii="Times New Roman" w:hAnsi="Times New Roman" w:cs="Times New Roman"/>
          <w:sz w:val="28"/>
          <w:szCs w:val="28"/>
        </w:rPr>
        <w:t xml:space="preserve"> Воспитатель в своей работе на различных этапах санаторной смены использует различные виды игр.</w:t>
      </w:r>
    </w:p>
    <w:p w:rsidR="006E0D6D" w:rsidRPr="00A30E24" w:rsidRDefault="00C06053"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Особое предпочтение отдае</w:t>
      </w:r>
      <w:r w:rsidR="006E0D6D" w:rsidRPr="00A30E24">
        <w:rPr>
          <w:rFonts w:ascii="Times New Roman" w:hAnsi="Times New Roman" w:cs="Times New Roman"/>
          <w:sz w:val="28"/>
          <w:szCs w:val="28"/>
        </w:rPr>
        <w:t xml:space="preserve">тся </w:t>
      </w:r>
      <w:proofErr w:type="spellStart"/>
      <w:r w:rsidR="006E0D6D" w:rsidRPr="00A30E24">
        <w:rPr>
          <w:rFonts w:ascii="Times New Roman" w:hAnsi="Times New Roman" w:cs="Times New Roman"/>
          <w:sz w:val="28"/>
          <w:szCs w:val="28"/>
        </w:rPr>
        <w:t>коллективообразующим</w:t>
      </w:r>
      <w:proofErr w:type="spellEnd"/>
      <w:r w:rsidR="006E0D6D" w:rsidRPr="00A30E24">
        <w:rPr>
          <w:rFonts w:ascii="Times New Roman" w:hAnsi="Times New Roman" w:cs="Times New Roman"/>
          <w:sz w:val="28"/>
          <w:szCs w:val="28"/>
        </w:rPr>
        <w:t xml:space="preserve"> играм.</w:t>
      </w:r>
    </w:p>
    <w:p w:rsidR="006E0D6D" w:rsidRPr="00A30E24" w:rsidRDefault="00EA79E4"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Подвижные игры – это вид активного отдыха. Они переключают работу нервных центров, дают возможность им отдохнуть, активизируют мышечную деятельность, </w:t>
      </w:r>
      <w:proofErr w:type="spellStart"/>
      <w:r w:rsidRPr="00A30E24">
        <w:rPr>
          <w:rFonts w:ascii="Times New Roman" w:hAnsi="Times New Roman" w:cs="Times New Roman"/>
          <w:sz w:val="28"/>
          <w:szCs w:val="28"/>
        </w:rPr>
        <w:t>оздоравливают</w:t>
      </w:r>
      <w:proofErr w:type="spellEnd"/>
      <w:r w:rsidRPr="00A30E24">
        <w:rPr>
          <w:rFonts w:ascii="Times New Roman" w:hAnsi="Times New Roman" w:cs="Times New Roman"/>
          <w:sz w:val="28"/>
          <w:szCs w:val="28"/>
        </w:rPr>
        <w:t xml:space="preserve"> организм, повышают общий уровень развития. Они обогащают участников новыми ощущениями, развивают наблюдательность, умение ан</w:t>
      </w:r>
      <w:r w:rsidR="008623D0" w:rsidRPr="00A30E24">
        <w:rPr>
          <w:rFonts w:ascii="Times New Roman" w:hAnsi="Times New Roman" w:cs="Times New Roman"/>
          <w:sz w:val="28"/>
          <w:szCs w:val="28"/>
        </w:rPr>
        <w:t>ализировать, обобщать увиденное, способствуют формированию и развитию детского коллектива.</w:t>
      </w:r>
    </w:p>
    <w:p w:rsidR="00C835DC" w:rsidRDefault="00C835DC" w:rsidP="003628FD">
      <w:pPr>
        <w:spacing w:after="0" w:line="240" w:lineRule="auto"/>
        <w:ind w:firstLine="851"/>
        <w:jc w:val="both"/>
        <w:rPr>
          <w:rFonts w:ascii="Times New Roman" w:hAnsi="Times New Roman" w:cs="Times New Roman"/>
          <w:sz w:val="28"/>
          <w:szCs w:val="28"/>
        </w:rPr>
      </w:pPr>
    </w:p>
    <w:p w:rsidR="00C06053" w:rsidRDefault="00C835DC" w:rsidP="003628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C835DC" w:rsidRPr="00A30E24" w:rsidRDefault="00C835DC" w:rsidP="003628FD">
      <w:pPr>
        <w:spacing w:after="0" w:line="240" w:lineRule="auto"/>
        <w:ind w:firstLine="851"/>
        <w:jc w:val="both"/>
        <w:rPr>
          <w:rFonts w:ascii="Times New Roman" w:hAnsi="Times New Roman" w:cs="Times New Roman"/>
          <w:sz w:val="28"/>
          <w:szCs w:val="28"/>
        </w:rPr>
      </w:pPr>
    </w:p>
    <w:p w:rsidR="00825977"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«ПУТАНИЦА»</w:t>
      </w:r>
      <w:r w:rsidR="00825977" w:rsidRPr="00A30E24">
        <w:rPr>
          <w:rFonts w:ascii="Times New Roman" w:hAnsi="Times New Roman" w:cs="Times New Roman"/>
          <w:b/>
          <w:sz w:val="28"/>
          <w:szCs w:val="28"/>
        </w:rPr>
        <w:t xml:space="preserve"> </w:t>
      </w:r>
      <w:r w:rsidRPr="00A30E24">
        <w:rPr>
          <w:rFonts w:ascii="Times New Roman" w:hAnsi="Times New Roman" w:cs="Times New Roman"/>
          <w:b/>
          <w:sz w:val="28"/>
          <w:szCs w:val="28"/>
        </w:rPr>
        <w:t>-</w:t>
      </w:r>
      <w:r w:rsidRPr="00A30E24">
        <w:rPr>
          <w:rFonts w:ascii="Times New Roman" w:hAnsi="Times New Roman" w:cs="Times New Roman"/>
          <w:sz w:val="28"/>
          <w:szCs w:val="28"/>
        </w:rPr>
        <w:t xml:space="preserve"> в кругу, взявшись за руки запутаться, не разрывая рук, как можно плотнее. А тот, кто не видел, как это сделали, попробует за установленное время распутать игроков. </w:t>
      </w:r>
    </w:p>
    <w:p w:rsidR="00C06053" w:rsidRPr="00A30E24" w:rsidRDefault="00C06053" w:rsidP="003628FD">
      <w:pPr>
        <w:spacing w:after="0" w:line="240" w:lineRule="auto"/>
        <w:ind w:firstLine="851"/>
        <w:jc w:val="both"/>
        <w:rPr>
          <w:rFonts w:ascii="Times New Roman" w:hAnsi="Times New Roman" w:cs="Times New Roman"/>
          <w:sz w:val="28"/>
          <w:szCs w:val="28"/>
        </w:rPr>
      </w:pPr>
    </w:p>
    <w:p w:rsidR="006E0D6D" w:rsidRPr="00A30E24" w:rsidRDefault="006E0D6D" w:rsidP="003628FD">
      <w:pPr>
        <w:spacing w:after="0" w:line="240" w:lineRule="auto"/>
        <w:ind w:firstLine="851"/>
        <w:jc w:val="both"/>
        <w:rPr>
          <w:rFonts w:ascii="Times New Roman" w:hAnsi="Times New Roman" w:cs="Times New Roman"/>
          <w:sz w:val="28"/>
          <w:szCs w:val="28"/>
        </w:rPr>
      </w:pPr>
      <w:proofErr w:type="gramStart"/>
      <w:r w:rsidRPr="00A30E24">
        <w:rPr>
          <w:rFonts w:ascii="Times New Roman" w:hAnsi="Times New Roman" w:cs="Times New Roman"/>
          <w:b/>
          <w:sz w:val="28"/>
          <w:szCs w:val="28"/>
        </w:rPr>
        <w:t>«МОЛЕКУЛЫ»</w:t>
      </w:r>
      <w:r w:rsidRPr="00A30E24">
        <w:rPr>
          <w:rFonts w:ascii="Times New Roman" w:hAnsi="Times New Roman" w:cs="Times New Roman"/>
          <w:sz w:val="28"/>
          <w:szCs w:val="28"/>
        </w:rPr>
        <w:t xml:space="preserve"> - как атомы (снежинки) полетали, в молекулы (снежок) по 3 человека встали (берутся за руки, у кого нет пары - стоит на одной ноге) </w:t>
      </w:r>
      <w:proofErr w:type="gramEnd"/>
    </w:p>
    <w:p w:rsidR="00C06053" w:rsidRPr="00A30E24" w:rsidRDefault="00C06053" w:rsidP="003628FD">
      <w:pPr>
        <w:spacing w:after="0" w:line="240" w:lineRule="auto"/>
        <w:ind w:firstLine="851"/>
        <w:jc w:val="both"/>
        <w:rPr>
          <w:rFonts w:ascii="Times New Roman" w:hAnsi="Times New Roman" w:cs="Times New Roman"/>
          <w:sz w:val="28"/>
          <w:szCs w:val="28"/>
        </w:rPr>
      </w:pPr>
    </w:p>
    <w:p w:rsidR="006E0D6D"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 xml:space="preserve"> «В МОЕМ ОТРЯДЕ 100 ПИОНЕРОВ»</w:t>
      </w:r>
      <w:r w:rsidRPr="00A30E24">
        <w:rPr>
          <w:rFonts w:ascii="Times New Roman" w:hAnsi="Times New Roman" w:cs="Times New Roman"/>
          <w:sz w:val="28"/>
          <w:szCs w:val="28"/>
        </w:rPr>
        <w:t xml:space="preserve"> Участники становятся в круг и повторяют за водящим следующие слова и движения. У нас в отряде 100 </w:t>
      </w:r>
      <w:r w:rsidRPr="00A30E24">
        <w:rPr>
          <w:rFonts w:ascii="Times New Roman" w:hAnsi="Times New Roman" w:cs="Times New Roman"/>
          <w:sz w:val="28"/>
          <w:szCs w:val="28"/>
        </w:rPr>
        <w:lastRenderedPageBreak/>
        <w:t>пионеров, 100 пионеров у нас в отряде. Они играют, они смеются</w:t>
      </w:r>
      <w:proofErr w:type="gramStart"/>
      <w:r w:rsidRPr="00A30E24">
        <w:rPr>
          <w:rFonts w:ascii="Times New Roman" w:hAnsi="Times New Roman" w:cs="Times New Roman"/>
          <w:sz w:val="28"/>
          <w:szCs w:val="28"/>
        </w:rPr>
        <w:t xml:space="preserve"> И</w:t>
      </w:r>
      <w:proofErr w:type="gramEnd"/>
      <w:r w:rsidRPr="00A30E24">
        <w:rPr>
          <w:rFonts w:ascii="Times New Roman" w:hAnsi="Times New Roman" w:cs="Times New Roman"/>
          <w:sz w:val="28"/>
          <w:szCs w:val="28"/>
        </w:rPr>
        <w:t xml:space="preserve"> только делают вот так! Затем водящий поочерёдно называет части тела, которыми необходимо начать трясти. Например, у нас в отряде ……и только делают вот так: правая рука (все начинают трясти правой рукой). Продолжаем: у нас в отряде ……делают вот так: правая рука, левая рука (продолжают трясти правой рукой и начинают левой трясти). </w:t>
      </w:r>
      <w:proofErr w:type="gramStart"/>
      <w:r w:rsidRPr="00A30E24">
        <w:rPr>
          <w:rFonts w:ascii="Times New Roman" w:hAnsi="Times New Roman" w:cs="Times New Roman"/>
          <w:sz w:val="28"/>
          <w:szCs w:val="28"/>
        </w:rPr>
        <w:t xml:space="preserve">Далее называют, правую и левую руки, правое и левое плечи, голову, туловище. </w:t>
      </w:r>
      <w:proofErr w:type="gramEnd"/>
    </w:p>
    <w:p w:rsidR="00C06053" w:rsidRPr="00A30E24" w:rsidRDefault="00C06053" w:rsidP="003628FD">
      <w:pPr>
        <w:spacing w:after="0" w:line="240" w:lineRule="auto"/>
        <w:ind w:firstLine="851"/>
        <w:jc w:val="both"/>
        <w:rPr>
          <w:rFonts w:ascii="Times New Roman" w:hAnsi="Times New Roman" w:cs="Times New Roman"/>
          <w:sz w:val="28"/>
          <w:szCs w:val="28"/>
        </w:rPr>
      </w:pPr>
    </w:p>
    <w:p w:rsidR="006E0D6D"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 xml:space="preserve"> «ЭКСПРОМТНЫЙ ХОРОВОД»</w:t>
      </w:r>
      <w:r w:rsidRPr="00A30E24">
        <w:rPr>
          <w:rFonts w:ascii="Times New Roman" w:hAnsi="Times New Roman" w:cs="Times New Roman"/>
          <w:sz w:val="28"/>
          <w:szCs w:val="28"/>
        </w:rPr>
        <w:t xml:space="preserve"> Дети в кругу лицом в центр, руки соединены. Беговые шаги вправо по линии танца (7 шагов): </w:t>
      </w:r>
      <w:proofErr w:type="gramStart"/>
      <w:r w:rsidRPr="00A30E24">
        <w:rPr>
          <w:rFonts w:ascii="Times New Roman" w:hAnsi="Times New Roman" w:cs="Times New Roman"/>
          <w:sz w:val="28"/>
          <w:szCs w:val="28"/>
        </w:rPr>
        <w:t>«Мы пойдем сначала вправо «раз, два, три» «А теперь пойдем на лево «раз, два, три» «А теперь мы соберемся «раз, два, три» «А теперь мы разойдемся «раз, два, три» «А теперь давай присядем «раз, два, три» «А теперь давай станцуем «раз, два, три» шаги с подскоками в повороте, с отведением ног в разные стороны и хлопками в ладоши</w:t>
      </w:r>
      <w:r w:rsidR="00B338A8" w:rsidRPr="00A30E24">
        <w:rPr>
          <w:rFonts w:ascii="Times New Roman" w:hAnsi="Times New Roman" w:cs="Times New Roman"/>
          <w:sz w:val="28"/>
          <w:szCs w:val="28"/>
        </w:rPr>
        <w:t>.</w:t>
      </w:r>
      <w:proofErr w:type="gramEnd"/>
    </w:p>
    <w:p w:rsidR="00C06053" w:rsidRPr="00A30E24" w:rsidRDefault="00C06053" w:rsidP="003628FD">
      <w:pPr>
        <w:spacing w:after="0" w:line="240" w:lineRule="auto"/>
        <w:ind w:firstLine="851"/>
        <w:jc w:val="both"/>
        <w:rPr>
          <w:rFonts w:ascii="Times New Roman" w:hAnsi="Times New Roman" w:cs="Times New Roman"/>
          <w:sz w:val="28"/>
          <w:szCs w:val="28"/>
        </w:rPr>
      </w:pPr>
    </w:p>
    <w:p w:rsidR="001028E8"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«ПЕРЕДАЙ ПОДАРОК»</w:t>
      </w:r>
      <w:r w:rsidR="00825977" w:rsidRPr="00A30E24">
        <w:rPr>
          <w:rFonts w:ascii="Times New Roman" w:hAnsi="Times New Roman" w:cs="Times New Roman"/>
          <w:b/>
          <w:sz w:val="28"/>
          <w:szCs w:val="28"/>
        </w:rPr>
        <w:t xml:space="preserve"> </w:t>
      </w:r>
      <w:r w:rsidRPr="00A30E24">
        <w:rPr>
          <w:rFonts w:ascii="Times New Roman" w:hAnsi="Times New Roman" w:cs="Times New Roman"/>
          <w:sz w:val="28"/>
          <w:szCs w:val="28"/>
        </w:rPr>
        <w:t xml:space="preserve"> Заверните коробку с конфетами в несколько разных слоев бумаги и лент. Пока играет музыка, подарок передается по кругу игроков. Когда музыка прекращается, тот, у кого остался подарок, начинает его разворачивать. Игра продолжается, пока подарок полностью не будет раскрыт.</w:t>
      </w:r>
    </w:p>
    <w:p w:rsidR="008623D0"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p>
    <w:p w:rsidR="006E0D6D" w:rsidRPr="00A30E24" w:rsidRDefault="008623D0"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«ЗДРАВСТВУЙТЕ ТЕ, КТО РОДИЛСЯ…</w:t>
      </w:r>
      <w:r w:rsidR="006E0D6D" w:rsidRPr="00A30E24">
        <w:rPr>
          <w:rFonts w:ascii="Times New Roman" w:hAnsi="Times New Roman" w:cs="Times New Roman"/>
          <w:b/>
          <w:sz w:val="28"/>
          <w:szCs w:val="28"/>
        </w:rPr>
        <w:t>»</w:t>
      </w:r>
      <w:r w:rsidR="006E0D6D" w:rsidRPr="00A30E24">
        <w:rPr>
          <w:rFonts w:ascii="Times New Roman" w:hAnsi="Times New Roman" w:cs="Times New Roman"/>
          <w:sz w:val="28"/>
          <w:szCs w:val="28"/>
        </w:rPr>
        <w:t xml:space="preserve"> Игровое песенное приветствие. Автор слов и музыки Н. </w:t>
      </w:r>
      <w:proofErr w:type="spellStart"/>
      <w:r w:rsidR="006E0D6D" w:rsidRPr="00A30E24">
        <w:rPr>
          <w:rFonts w:ascii="Times New Roman" w:hAnsi="Times New Roman" w:cs="Times New Roman"/>
          <w:sz w:val="28"/>
          <w:szCs w:val="28"/>
        </w:rPr>
        <w:t>Шуть</w:t>
      </w:r>
      <w:proofErr w:type="spellEnd"/>
      <w:r w:rsidR="006E0D6D" w:rsidRPr="00A30E24">
        <w:rPr>
          <w:rFonts w:ascii="Times New Roman" w:hAnsi="Times New Roman" w:cs="Times New Roman"/>
          <w:sz w:val="28"/>
          <w:szCs w:val="28"/>
        </w:rPr>
        <w:t xml:space="preserve">. Когда поется: «Здравствуйте те, кто родился зимой» те, кто родился зимой встают со своих мест, говорят «Здравствуйте!», маша рукой, а затем присаживаются. И так с каждым временем года. Попробуем спеть вместе? Будьте внимательны! «Здравствуйте те, кто родился зимой!» (Здравствуйте) «Здравствуйте те, кто родился весной» (Здравствуйте) «Здравствуйте те, кто рожден в летний зной!» (Здравствуйте) «Те, кто родился осенней порой» (Здравствуйте) «Здравствуйте, кто обожает зверей!» </w:t>
      </w:r>
      <w:proofErr w:type="gramStart"/>
      <w:r w:rsidR="006E0D6D" w:rsidRPr="00A30E24">
        <w:rPr>
          <w:rFonts w:ascii="Times New Roman" w:hAnsi="Times New Roman" w:cs="Times New Roman"/>
          <w:sz w:val="28"/>
          <w:szCs w:val="28"/>
        </w:rPr>
        <w:t>(Здравствуйте)</w:t>
      </w:r>
      <w:r w:rsidR="00C06053" w:rsidRPr="00A30E24">
        <w:rPr>
          <w:rFonts w:ascii="Times New Roman" w:hAnsi="Times New Roman" w:cs="Times New Roman"/>
          <w:sz w:val="28"/>
          <w:szCs w:val="28"/>
        </w:rPr>
        <w:t xml:space="preserve"> </w:t>
      </w:r>
      <w:r w:rsidR="006E0D6D" w:rsidRPr="00A30E24">
        <w:rPr>
          <w:rFonts w:ascii="Times New Roman" w:hAnsi="Times New Roman" w:cs="Times New Roman"/>
          <w:sz w:val="28"/>
          <w:szCs w:val="28"/>
        </w:rPr>
        <w:t>«Те, кто мечтает пройти пять морей.» (Здравствуйте) «Здравствуйте, кто самых добрых добрей» (Здравствуйте) «Здравствуйте, кто самых быстрых быстрей» (Здравствуйте) «Здравствуйте те, кому было 7 лет!»</w:t>
      </w:r>
      <w:proofErr w:type="gramEnd"/>
      <w:r w:rsidR="006E0D6D" w:rsidRPr="00A30E24">
        <w:rPr>
          <w:rFonts w:ascii="Times New Roman" w:hAnsi="Times New Roman" w:cs="Times New Roman"/>
          <w:sz w:val="28"/>
          <w:szCs w:val="28"/>
        </w:rPr>
        <w:t xml:space="preserve"> (Здравствуйте) «Здравствуйте те, кому </w:t>
      </w:r>
      <w:proofErr w:type="gramStart"/>
      <w:r w:rsidR="006E0D6D" w:rsidRPr="00A30E24">
        <w:rPr>
          <w:rFonts w:ascii="Times New Roman" w:hAnsi="Times New Roman" w:cs="Times New Roman"/>
          <w:sz w:val="28"/>
          <w:szCs w:val="28"/>
        </w:rPr>
        <w:t>с</w:t>
      </w:r>
      <w:proofErr w:type="gramEnd"/>
      <w:r w:rsidR="006E0D6D" w:rsidRPr="00A30E24">
        <w:rPr>
          <w:rFonts w:ascii="Times New Roman" w:hAnsi="Times New Roman" w:cs="Times New Roman"/>
          <w:sz w:val="28"/>
          <w:szCs w:val="28"/>
        </w:rPr>
        <w:t xml:space="preserve"> среду 100 лет!» (Здравствуйте) «Те, кто хоть раз, но встречали рассвет» (Здравствуйте) «Здравствуйте те, кто не любит конфет!» (Здравствуйте) Здравствуйте! Здравствуйте! Здравствуйте! Здравствуйте!</w:t>
      </w:r>
    </w:p>
    <w:p w:rsidR="00C06053" w:rsidRPr="00A30E24" w:rsidRDefault="00C06053" w:rsidP="003628FD">
      <w:pPr>
        <w:spacing w:after="0" w:line="240" w:lineRule="auto"/>
        <w:ind w:firstLine="851"/>
        <w:jc w:val="both"/>
        <w:rPr>
          <w:rFonts w:ascii="Times New Roman" w:hAnsi="Times New Roman" w:cs="Times New Roman"/>
          <w:sz w:val="28"/>
          <w:szCs w:val="28"/>
        </w:rPr>
      </w:pPr>
    </w:p>
    <w:p w:rsidR="00846831" w:rsidRPr="00A30E24" w:rsidRDefault="006E0D6D"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sz w:val="28"/>
          <w:szCs w:val="28"/>
        </w:rPr>
        <w:t xml:space="preserve"> </w:t>
      </w:r>
      <w:r w:rsidRPr="00A30E24">
        <w:rPr>
          <w:rFonts w:ascii="Times New Roman" w:hAnsi="Times New Roman" w:cs="Times New Roman"/>
          <w:b/>
          <w:sz w:val="28"/>
          <w:szCs w:val="28"/>
        </w:rPr>
        <w:t>«</w:t>
      </w:r>
      <w:r w:rsidR="008623D0" w:rsidRPr="00A30E24">
        <w:rPr>
          <w:rFonts w:ascii="Times New Roman" w:hAnsi="Times New Roman" w:cs="Times New Roman"/>
          <w:b/>
          <w:sz w:val="28"/>
          <w:szCs w:val="28"/>
        </w:rPr>
        <w:t>ИГРА «ТИЯ-Я</w:t>
      </w:r>
      <w:r w:rsidRPr="00A30E24">
        <w:rPr>
          <w:rFonts w:ascii="Times New Roman" w:hAnsi="Times New Roman" w:cs="Times New Roman"/>
          <w:b/>
          <w:sz w:val="28"/>
          <w:szCs w:val="28"/>
        </w:rPr>
        <w:t>,</w:t>
      </w:r>
      <w:r w:rsidR="008623D0" w:rsidRPr="00A30E24">
        <w:rPr>
          <w:rFonts w:ascii="Times New Roman" w:hAnsi="Times New Roman" w:cs="Times New Roman"/>
          <w:b/>
          <w:sz w:val="28"/>
          <w:szCs w:val="28"/>
        </w:rPr>
        <w:t xml:space="preserve"> ТИЯ-Я</w:t>
      </w:r>
      <w:r w:rsidRPr="00A30E24">
        <w:rPr>
          <w:rFonts w:ascii="Times New Roman" w:hAnsi="Times New Roman" w:cs="Times New Roman"/>
          <w:b/>
          <w:sz w:val="28"/>
          <w:szCs w:val="28"/>
        </w:rPr>
        <w:t>,</w:t>
      </w:r>
      <w:r w:rsidR="008623D0" w:rsidRPr="00A30E24">
        <w:rPr>
          <w:rFonts w:ascii="Times New Roman" w:hAnsi="Times New Roman" w:cs="Times New Roman"/>
          <w:b/>
          <w:sz w:val="28"/>
          <w:szCs w:val="28"/>
        </w:rPr>
        <w:t xml:space="preserve"> ТИЯ-Я-О</w:t>
      </w:r>
      <w:r w:rsidRPr="00A30E24">
        <w:rPr>
          <w:rFonts w:ascii="Times New Roman" w:hAnsi="Times New Roman" w:cs="Times New Roman"/>
          <w:b/>
          <w:sz w:val="28"/>
          <w:szCs w:val="28"/>
        </w:rPr>
        <w:t>»</w:t>
      </w:r>
      <w:r w:rsidRPr="00A30E24">
        <w:rPr>
          <w:rFonts w:ascii="Times New Roman" w:hAnsi="Times New Roman" w:cs="Times New Roman"/>
          <w:sz w:val="28"/>
          <w:szCs w:val="28"/>
        </w:rPr>
        <w:t xml:space="preserve"> Коллективная, объединяющая игра, проводится сидя, или стоя по рядам, положив руки на плечи своим соседям. Когда мы говорим: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мы интенсивно покачиваемся из сто</w:t>
      </w:r>
      <w:r w:rsidR="00C06053" w:rsidRPr="00A30E24">
        <w:rPr>
          <w:rFonts w:ascii="Times New Roman" w:hAnsi="Times New Roman" w:cs="Times New Roman"/>
          <w:sz w:val="28"/>
          <w:szCs w:val="28"/>
        </w:rPr>
        <w:t>роны в сторону. Когда говорим: «О!»</w:t>
      </w:r>
      <w:r w:rsidRPr="00A30E24">
        <w:rPr>
          <w:rFonts w:ascii="Times New Roman" w:hAnsi="Times New Roman" w:cs="Times New Roman"/>
          <w:sz w:val="28"/>
          <w:szCs w:val="28"/>
        </w:rPr>
        <w:t xml:space="preserve"> – накл</w:t>
      </w:r>
      <w:r w:rsidR="00C06053" w:rsidRPr="00A30E24">
        <w:rPr>
          <w:rFonts w:ascii="Times New Roman" w:hAnsi="Times New Roman" w:cs="Times New Roman"/>
          <w:sz w:val="28"/>
          <w:szCs w:val="28"/>
        </w:rPr>
        <w:t>оняемся вперед. Когда говорим: «Я!»</w:t>
      </w:r>
      <w:r w:rsidRPr="00A30E24">
        <w:rPr>
          <w:rFonts w:ascii="Times New Roman" w:hAnsi="Times New Roman" w:cs="Times New Roman"/>
          <w:sz w:val="28"/>
          <w:szCs w:val="28"/>
        </w:rPr>
        <w:t xml:space="preserve"> – наклоняемся назад. А теперь разучим сл</w:t>
      </w:r>
      <w:r w:rsidR="00C06053" w:rsidRPr="00A30E24">
        <w:rPr>
          <w:rFonts w:ascii="Times New Roman" w:hAnsi="Times New Roman" w:cs="Times New Roman"/>
          <w:sz w:val="28"/>
          <w:szCs w:val="28"/>
        </w:rPr>
        <w:t>ова и движения: «</w:t>
      </w:r>
      <w:proofErr w:type="spellStart"/>
      <w:r w:rsidR="00C06053" w:rsidRPr="00A30E24">
        <w:rPr>
          <w:rFonts w:ascii="Times New Roman" w:hAnsi="Times New Roman" w:cs="Times New Roman"/>
          <w:sz w:val="28"/>
          <w:szCs w:val="28"/>
        </w:rPr>
        <w:t>Тия-я</w:t>
      </w:r>
      <w:proofErr w:type="spellEnd"/>
      <w:r w:rsidR="00C06053" w:rsidRPr="00A30E24">
        <w:rPr>
          <w:rFonts w:ascii="Times New Roman" w:hAnsi="Times New Roman" w:cs="Times New Roman"/>
          <w:sz w:val="28"/>
          <w:szCs w:val="28"/>
        </w:rPr>
        <w:t xml:space="preserve">, </w:t>
      </w:r>
      <w:proofErr w:type="spellStart"/>
      <w:r w:rsidR="00C06053" w:rsidRPr="00A30E24">
        <w:rPr>
          <w:rFonts w:ascii="Times New Roman" w:hAnsi="Times New Roman" w:cs="Times New Roman"/>
          <w:sz w:val="28"/>
          <w:szCs w:val="28"/>
        </w:rPr>
        <w:t>Тия-я</w:t>
      </w:r>
      <w:proofErr w:type="spellEnd"/>
      <w:r w:rsidR="00C06053" w:rsidRPr="00A30E24">
        <w:rPr>
          <w:rFonts w:ascii="Times New Roman" w:hAnsi="Times New Roman" w:cs="Times New Roman"/>
          <w:sz w:val="28"/>
          <w:szCs w:val="28"/>
        </w:rPr>
        <w:t xml:space="preserve">, </w:t>
      </w:r>
      <w:proofErr w:type="spellStart"/>
      <w:r w:rsidR="00C06053" w:rsidRPr="00A30E24">
        <w:rPr>
          <w:rFonts w:ascii="Times New Roman" w:hAnsi="Times New Roman" w:cs="Times New Roman"/>
          <w:sz w:val="28"/>
          <w:szCs w:val="28"/>
        </w:rPr>
        <w:t>Тия-я-о</w:t>
      </w:r>
      <w:proofErr w:type="spellEnd"/>
      <w:r w:rsidR="00C06053" w:rsidRPr="00A30E24">
        <w:rPr>
          <w:rFonts w:ascii="Times New Roman" w:hAnsi="Times New Roman" w:cs="Times New Roman"/>
          <w:sz w:val="28"/>
          <w:szCs w:val="28"/>
        </w:rPr>
        <w:t>/2 раза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 Я!- О!- Я! Я</w:t>
      </w:r>
      <w:proofErr w:type="gramStart"/>
      <w:r w:rsidRPr="00A30E24">
        <w:rPr>
          <w:rFonts w:ascii="Times New Roman" w:hAnsi="Times New Roman" w:cs="Times New Roman"/>
          <w:sz w:val="28"/>
          <w:szCs w:val="28"/>
        </w:rPr>
        <w:t>!-</w:t>
      </w:r>
      <w:proofErr w:type="gramEnd"/>
      <w:r w:rsidRPr="00A30E24">
        <w:rPr>
          <w:rFonts w:ascii="Times New Roman" w:hAnsi="Times New Roman" w:cs="Times New Roman"/>
          <w:sz w:val="28"/>
          <w:szCs w:val="28"/>
        </w:rPr>
        <w:t xml:space="preserve">О!-Я!-О!-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Тия-я</w:t>
      </w:r>
      <w:proofErr w:type="spellEnd"/>
      <w:r w:rsidRPr="00A30E24">
        <w:rPr>
          <w:rFonts w:ascii="Times New Roman" w:hAnsi="Times New Roman" w:cs="Times New Roman"/>
          <w:sz w:val="28"/>
          <w:szCs w:val="28"/>
        </w:rPr>
        <w:t xml:space="preserve"> -Я!-О!-Я!</w:t>
      </w:r>
    </w:p>
    <w:p w:rsidR="00C06053" w:rsidRPr="00A30E24" w:rsidRDefault="00C06053" w:rsidP="003628FD">
      <w:pPr>
        <w:spacing w:after="0" w:line="240" w:lineRule="auto"/>
        <w:ind w:firstLine="851"/>
        <w:jc w:val="both"/>
        <w:rPr>
          <w:rFonts w:ascii="Times New Roman" w:hAnsi="Times New Roman" w:cs="Times New Roman"/>
          <w:sz w:val="28"/>
          <w:szCs w:val="28"/>
        </w:rPr>
      </w:pPr>
    </w:p>
    <w:p w:rsidR="00846831" w:rsidRPr="00A30E24" w:rsidRDefault="00846831" w:rsidP="003628FD">
      <w:pPr>
        <w:spacing w:after="0" w:line="240" w:lineRule="auto"/>
        <w:ind w:firstLine="851"/>
        <w:jc w:val="both"/>
        <w:rPr>
          <w:rFonts w:ascii="Times New Roman" w:hAnsi="Times New Roman" w:cs="Times New Roman"/>
          <w:sz w:val="28"/>
          <w:szCs w:val="28"/>
        </w:rPr>
      </w:pPr>
      <w:r w:rsidRPr="00A30E24">
        <w:rPr>
          <w:rFonts w:ascii="Times New Roman" w:hAnsi="Times New Roman" w:cs="Times New Roman"/>
          <w:b/>
          <w:sz w:val="28"/>
          <w:szCs w:val="28"/>
        </w:rPr>
        <w:t>«</w:t>
      </w:r>
      <w:r w:rsidR="008623D0" w:rsidRPr="00A30E24">
        <w:rPr>
          <w:rFonts w:ascii="Times New Roman" w:hAnsi="Times New Roman" w:cs="Times New Roman"/>
          <w:b/>
          <w:sz w:val="28"/>
          <w:szCs w:val="28"/>
        </w:rPr>
        <w:t xml:space="preserve">ВИКИНГ, ТОСТЕР, СЛОНИК </w:t>
      </w:r>
      <w:r w:rsidR="006E0D6D" w:rsidRPr="00A30E24">
        <w:rPr>
          <w:rFonts w:ascii="Times New Roman" w:hAnsi="Times New Roman" w:cs="Times New Roman"/>
          <w:b/>
          <w:sz w:val="28"/>
          <w:szCs w:val="28"/>
        </w:rPr>
        <w:t xml:space="preserve">» </w:t>
      </w:r>
      <w:r w:rsidR="00D93088" w:rsidRPr="00A30E24">
        <w:rPr>
          <w:rFonts w:ascii="Times New Roman" w:hAnsi="Times New Roman" w:cs="Times New Roman"/>
          <w:sz w:val="28"/>
          <w:szCs w:val="28"/>
        </w:rPr>
        <w:t xml:space="preserve">Игра коллективная. Играют в кругу. Водящий </w:t>
      </w:r>
      <w:r w:rsidR="006E0D6D" w:rsidRPr="00A30E24">
        <w:rPr>
          <w:rFonts w:ascii="Times New Roman" w:hAnsi="Times New Roman" w:cs="Times New Roman"/>
          <w:sz w:val="28"/>
          <w:szCs w:val="28"/>
        </w:rPr>
        <w:t xml:space="preserve"> показывает н</w:t>
      </w:r>
      <w:r w:rsidR="00C06053" w:rsidRPr="00A30E24">
        <w:rPr>
          <w:rFonts w:ascii="Times New Roman" w:hAnsi="Times New Roman" w:cs="Times New Roman"/>
          <w:sz w:val="28"/>
          <w:szCs w:val="28"/>
        </w:rPr>
        <w:t>а человека и говорит, например «викинг», человек «делает себе рожки»</w:t>
      </w:r>
      <w:r w:rsidR="006E0D6D" w:rsidRPr="00A30E24">
        <w:rPr>
          <w:rFonts w:ascii="Times New Roman" w:hAnsi="Times New Roman" w:cs="Times New Roman"/>
          <w:sz w:val="28"/>
          <w:szCs w:val="28"/>
        </w:rPr>
        <w:t>, а его с</w:t>
      </w:r>
      <w:r w:rsidR="00C06053" w:rsidRPr="00A30E24">
        <w:rPr>
          <w:rFonts w:ascii="Times New Roman" w:hAnsi="Times New Roman" w:cs="Times New Roman"/>
          <w:sz w:val="28"/>
          <w:szCs w:val="28"/>
        </w:rPr>
        <w:t>оседи справа и слева, начинают «грести веслами». При слове «слон»</w:t>
      </w:r>
      <w:r w:rsidR="006E0D6D" w:rsidRPr="00A30E24">
        <w:rPr>
          <w:rFonts w:ascii="Times New Roman" w:hAnsi="Times New Roman" w:cs="Times New Roman"/>
          <w:sz w:val="28"/>
          <w:szCs w:val="28"/>
        </w:rPr>
        <w:t xml:space="preserve">, игрок </w:t>
      </w:r>
      <w:r w:rsidR="00C06053" w:rsidRPr="00A30E24">
        <w:rPr>
          <w:rFonts w:ascii="Times New Roman" w:hAnsi="Times New Roman" w:cs="Times New Roman"/>
          <w:sz w:val="28"/>
          <w:szCs w:val="28"/>
        </w:rPr>
        <w:t>показывает хобот, а его соседи «приставляют ему уши»; «тостер»</w:t>
      </w:r>
      <w:r w:rsidR="006E0D6D" w:rsidRPr="00A30E24">
        <w:rPr>
          <w:rFonts w:ascii="Times New Roman" w:hAnsi="Times New Roman" w:cs="Times New Roman"/>
          <w:sz w:val="28"/>
          <w:szCs w:val="28"/>
        </w:rPr>
        <w:t xml:space="preserve"> – игрок подпрыгивает, а его соседи п</w:t>
      </w:r>
      <w:r w:rsidR="00C06053" w:rsidRPr="00A30E24">
        <w:rPr>
          <w:rFonts w:ascii="Times New Roman" w:hAnsi="Times New Roman" w:cs="Times New Roman"/>
          <w:sz w:val="28"/>
          <w:szCs w:val="28"/>
        </w:rPr>
        <w:t>риседают и «шипят»</w:t>
      </w:r>
      <w:r w:rsidR="00D93088" w:rsidRPr="00A30E24">
        <w:rPr>
          <w:rFonts w:ascii="Times New Roman" w:hAnsi="Times New Roman" w:cs="Times New Roman"/>
          <w:sz w:val="28"/>
          <w:szCs w:val="28"/>
        </w:rPr>
        <w:t>. Водящий</w:t>
      </w:r>
      <w:r w:rsidR="006E0D6D" w:rsidRPr="00A30E24">
        <w:rPr>
          <w:rFonts w:ascii="Times New Roman" w:hAnsi="Times New Roman" w:cs="Times New Roman"/>
          <w:sz w:val="28"/>
          <w:szCs w:val="28"/>
        </w:rPr>
        <w:t xml:space="preserve"> по именам называет игроков, и кем они </w:t>
      </w:r>
      <w:r w:rsidR="00C06053" w:rsidRPr="00A30E24">
        <w:rPr>
          <w:rFonts w:ascii="Times New Roman" w:hAnsi="Times New Roman" w:cs="Times New Roman"/>
          <w:sz w:val="28"/>
          <w:szCs w:val="28"/>
        </w:rPr>
        <w:t>будут. Если кто - то из тройки «</w:t>
      </w:r>
      <w:r w:rsidR="006E0D6D" w:rsidRPr="00A30E24">
        <w:rPr>
          <w:rFonts w:ascii="Times New Roman" w:hAnsi="Times New Roman" w:cs="Times New Roman"/>
          <w:sz w:val="28"/>
          <w:szCs w:val="28"/>
        </w:rPr>
        <w:t>за</w:t>
      </w:r>
      <w:r w:rsidR="00C06053" w:rsidRPr="00A30E24">
        <w:rPr>
          <w:rFonts w:ascii="Times New Roman" w:hAnsi="Times New Roman" w:cs="Times New Roman"/>
          <w:sz w:val="28"/>
          <w:szCs w:val="28"/>
        </w:rPr>
        <w:t>зевался»</w:t>
      </w:r>
      <w:r w:rsidR="00D93088" w:rsidRPr="00A30E24">
        <w:rPr>
          <w:rFonts w:ascii="Times New Roman" w:hAnsi="Times New Roman" w:cs="Times New Roman"/>
          <w:sz w:val="28"/>
          <w:szCs w:val="28"/>
        </w:rPr>
        <w:t>, он становится водящим</w:t>
      </w:r>
      <w:r w:rsidR="006E0D6D" w:rsidRPr="00A30E24">
        <w:rPr>
          <w:rFonts w:ascii="Times New Roman" w:hAnsi="Times New Roman" w:cs="Times New Roman"/>
          <w:sz w:val="28"/>
          <w:szCs w:val="28"/>
        </w:rPr>
        <w:t>.</w:t>
      </w:r>
    </w:p>
    <w:p w:rsidR="00C06053" w:rsidRPr="00A30E24" w:rsidRDefault="00C06053" w:rsidP="003628FD">
      <w:pPr>
        <w:spacing w:after="0" w:line="240" w:lineRule="auto"/>
        <w:ind w:firstLine="851"/>
        <w:jc w:val="both"/>
        <w:rPr>
          <w:rFonts w:ascii="Times New Roman" w:hAnsi="Times New Roman" w:cs="Times New Roman"/>
          <w:sz w:val="28"/>
          <w:szCs w:val="28"/>
        </w:rPr>
      </w:pPr>
    </w:p>
    <w:p w:rsidR="00846831" w:rsidRPr="00A30E24" w:rsidRDefault="00846831" w:rsidP="003628FD">
      <w:pPr>
        <w:pStyle w:val="imaligncenter"/>
        <w:spacing w:before="0" w:beforeAutospacing="0" w:after="0" w:afterAutospacing="0"/>
        <w:ind w:firstLine="851"/>
        <w:jc w:val="both"/>
        <w:rPr>
          <w:sz w:val="28"/>
          <w:szCs w:val="28"/>
        </w:rPr>
      </w:pPr>
      <w:r w:rsidRPr="00A30E24">
        <w:rPr>
          <w:rStyle w:val="ff2"/>
          <w:b/>
          <w:bCs/>
          <w:sz w:val="28"/>
          <w:szCs w:val="28"/>
        </w:rPr>
        <w:t>«</w:t>
      </w:r>
      <w:r w:rsidR="008623D0" w:rsidRPr="00A30E24">
        <w:rPr>
          <w:rStyle w:val="ff2"/>
          <w:b/>
          <w:bCs/>
          <w:sz w:val="28"/>
          <w:szCs w:val="28"/>
        </w:rPr>
        <w:t>УЗЕЛ</w:t>
      </w:r>
      <w:r w:rsidRPr="00A30E24">
        <w:rPr>
          <w:rStyle w:val="ff2"/>
          <w:b/>
          <w:bCs/>
          <w:sz w:val="28"/>
          <w:szCs w:val="28"/>
        </w:rPr>
        <w:t>»</w:t>
      </w:r>
    </w:p>
    <w:p w:rsidR="00846831" w:rsidRPr="00A30E24" w:rsidRDefault="00846831" w:rsidP="003628FD">
      <w:pPr>
        <w:pStyle w:val="imalignleft"/>
        <w:spacing w:before="0" w:beforeAutospacing="0" w:after="0" w:afterAutospacing="0"/>
        <w:ind w:firstLine="851"/>
        <w:jc w:val="both"/>
        <w:rPr>
          <w:rStyle w:val="ff2"/>
          <w:sz w:val="28"/>
          <w:szCs w:val="28"/>
        </w:rPr>
      </w:pPr>
      <w:r w:rsidRPr="00A30E24">
        <w:rPr>
          <w:rStyle w:val="ff2"/>
          <w:sz w:val="28"/>
          <w:szCs w:val="28"/>
        </w:rPr>
        <w:t>Каждый из группы держится за веревку. Задача - завязать веревку в узел. Отпускать руки нельзя, можно только перемещать вдоль веревки (если кто-то отпускает руки, упражнение начинается сначала). Вариант - потом развязать завязавшийся узел с теми же правилами. Вариант - развязать узел, завязанный ведущим.  (Веревка 10 м)</w:t>
      </w:r>
    </w:p>
    <w:p w:rsidR="00A30E24" w:rsidRPr="00A30E24" w:rsidRDefault="00A30E24" w:rsidP="003628FD">
      <w:pPr>
        <w:pStyle w:val="imalignleft"/>
        <w:spacing w:before="0" w:beforeAutospacing="0" w:after="0" w:afterAutospacing="0"/>
        <w:ind w:firstLine="851"/>
        <w:jc w:val="both"/>
        <w:rPr>
          <w:rStyle w:val="ff2"/>
          <w:sz w:val="28"/>
          <w:szCs w:val="28"/>
        </w:rPr>
      </w:pPr>
    </w:p>
    <w:p w:rsidR="00846831" w:rsidRPr="00A30E24" w:rsidRDefault="00825977" w:rsidP="003628FD">
      <w:pPr>
        <w:pStyle w:val="imaligncenter"/>
        <w:spacing w:before="0" w:beforeAutospacing="0" w:after="0" w:afterAutospacing="0"/>
        <w:ind w:firstLine="851"/>
        <w:jc w:val="both"/>
        <w:rPr>
          <w:sz w:val="28"/>
          <w:szCs w:val="28"/>
        </w:rPr>
      </w:pPr>
      <w:r w:rsidRPr="00A30E24">
        <w:rPr>
          <w:rStyle w:val="ff2"/>
          <w:b/>
          <w:bCs/>
          <w:sz w:val="28"/>
          <w:szCs w:val="28"/>
        </w:rPr>
        <w:t>«</w:t>
      </w:r>
      <w:r w:rsidR="00846831" w:rsidRPr="00A30E24">
        <w:rPr>
          <w:rStyle w:val="ff2"/>
          <w:b/>
          <w:bCs/>
          <w:sz w:val="28"/>
          <w:szCs w:val="28"/>
        </w:rPr>
        <w:t xml:space="preserve"> </w:t>
      </w:r>
      <w:r w:rsidR="008623D0" w:rsidRPr="00A30E24">
        <w:rPr>
          <w:rStyle w:val="ff2"/>
          <w:b/>
          <w:bCs/>
          <w:sz w:val="28"/>
          <w:szCs w:val="28"/>
        </w:rPr>
        <w:t>ЗВЕРИНОЕ СЕМЕЙСТВО</w:t>
      </w:r>
      <w:r w:rsidR="00846831" w:rsidRPr="00A30E24">
        <w:rPr>
          <w:rStyle w:val="ff2"/>
          <w:b/>
          <w:bCs/>
          <w:sz w:val="28"/>
          <w:szCs w:val="28"/>
        </w:rPr>
        <w:t>»</w:t>
      </w:r>
      <w:r w:rsidR="00846831" w:rsidRPr="00A30E24">
        <w:rPr>
          <w:rStyle w:val="apple-converted-space"/>
          <w:b/>
          <w:bCs/>
          <w:sz w:val="28"/>
          <w:szCs w:val="28"/>
        </w:rPr>
        <w:t xml:space="preserve">  </w:t>
      </w:r>
    </w:p>
    <w:p w:rsidR="00846831" w:rsidRPr="00A30E24" w:rsidRDefault="00846831" w:rsidP="003628FD">
      <w:pPr>
        <w:pStyle w:val="imaligncenter"/>
        <w:spacing w:before="0" w:beforeAutospacing="0" w:after="0" w:afterAutospacing="0"/>
        <w:ind w:firstLine="851"/>
        <w:jc w:val="both"/>
        <w:rPr>
          <w:sz w:val="28"/>
          <w:szCs w:val="28"/>
        </w:rPr>
      </w:pPr>
      <w:r w:rsidRPr="00A30E24">
        <w:rPr>
          <w:rStyle w:val="ff2"/>
          <w:sz w:val="28"/>
          <w:szCs w:val="28"/>
        </w:rPr>
        <w:t>Ведущий подготавливает бумажки, на которых, в зависимости от количества игроков, написаны члены звериных семейств (дедушка обезьяна, бабушка обезьяна, папа обезьяна, мама обезьяна, сын обезьяна, дочка обезьяна). Можно образовать семейства собак, морских свинок и т. п. Каждый игрок вытаскивает себе бумажку, но сразу не смотрит, что на ней написано. Только тогда, когда все игроки втянули карточки, их можно прочитать. Ведущий может дать звуковой сигнал, обозначающий начало игры. Каждый игрок пытается как можно быстрее найти свою семью через звуковые подражания и движения того зверя, который написан на его карточке. Когда звериная семейка нашла всех своих «родственников», то она должна в правильной последовательности (по старшинству - дедушка, бабушка, папа, мама, сын, дочка, ведущий игры должен заранее объяснить эти правила) сесть на один стул. Та звериная семейка, которая сделала это правильно, побеждает.  (</w:t>
      </w:r>
      <w:r w:rsidRPr="00A30E24">
        <w:rPr>
          <w:rStyle w:val="apple-converted-space"/>
          <w:b/>
          <w:bCs/>
          <w:sz w:val="28"/>
          <w:szCs w:val="28"/>
        </w:rPr>
        <w:t>Карточки  звериных семейств)</w:t>
      </w:r>
    </w:p>
    <w:p w:rsidR="00846831" w:rsidRPr="00A30E24" w:rsidRDefault="00846831" w:rsidP="003628FD">
      <w:pPr>
        <w:pStyle w:val="imalignleft"/>
        <w:spacing w:before="0" w:beforeAutospacing="0" w:after="0" w:afterAutospacing="0"/>
        <w:ind w:firstLine="851"/>
        <w:jc w:val="both"/>
        <w:rPr>
          <w:sz w:val="28"/>
          <w:szCs w:val="28"/>
        </w:rPr>
      </w:pPr>
    </w:p>
    <w:p w:rsidR="00846831" w:rsidRPr="00A30E24" w:rsidRDefault="00846831" w:rsidP="003628FD">
      <w:pPr>
        <w:pStyle w:val="imaligncenter"/>
        <w:spacing w:before="0" w:beforeAutospacing="0" w:after="0" w:afterAutospacing="0"/>
        <w:ind w:firstLine="851"/>
        <w:jc w:val="both"/>
        <w:rPr>
          <w:rStyle w:val="ff2"/>
          <w:sz w:val="28"/>
          <w:szCs w:val="28"/>
        </w:rPr>
      </w:pPr>
      <w:r w:rsidRPr="00A30E24">
        <w:rPr>
          <w:rStyle w:val="ff2"/>
          <w:b/>
          <w:bCs/>
          <w:sz w:val="28"/>
          <w:szCs w:val="28"/>
        </w:rPr>
        <w:t>«</w:t>
      </w:r>
      <w:r w:rsidR="008623D0" w:rsidRPr="00A30E24">
        <w:rPr>
          <w:rStyle w:val="ff2"/>
          <w:b/>
          <w:bCs/>
          <w:sz w:val="28"/>
          <w:szCs w:val="28"/>
        </w:rPr>
        <w:t>ОСЬМИНОЖКИ</w:t>
      </w:r>
      <w:r w:rsidRPr="00A30E24">
        <w:rPr>
          <w:rStyle w:val="ff2"/>
          <w:b/>
          <w:bCs/>
          <w:sz w:val="28"/>
          <w:szCs w:val="28"/>
        </w:rPr>
        <w:t>»</w:t>
      </w:r>
      <w:r w:rsidRPr="00A30E24">
        <w:rPr>
          <w:rStyle w:val="apple-converted-space"/>
          <w:b/>
          <w:bCs/>
          <w:sz w:val="28"/>
          <w:szCs w:val="28"/>
        </w:rPr>
        <w:t> </w:t>
      </w:r>
      <w:r w:rsidRPr="00A30E24">
        <w:rPr>
          <w:rStyle w:val="ff2"/>
          <w:sz w:val="28"/>
          <w:szCs w:val="28"/>
        </w:rPr>
        <w:t>К кольцу привязаны длинные веревки, в кольцо кладется теннисный мячик. Задача - не уронив мячик, обнести его вокруг колонны (пронести над полем). Вариант: в большом кольце воздушный шарик</w:t>
      </w:r>
      <w:r w:rsidR="008623D0" w:rsidRPr="00A30E24">
        <w:rPr>
          <w:rStyle w:val="ff2"/>
          <w:sz w:val="28"/>
          <w:szCs w:val="28"/>
        </w:rPr>
        <w:t xml:space="preserve"> и др.</w:t>
      </w:r>
    </w:p>
    <w:p w:rsidR="00D93088" w:rsidRPr="003628FD" w:rsidRDefault="00D93088" w:rsidP="003628FD">
      <w:pPr>
        <w:pStyle w:val="imaligncenter"/>
        <w:spacing w:before="0" w:beforeAutospacing="0" w:after="0" w:afterAutospacing="0"/>
        <w:ind w:firstLine="851"/>
        <w:jc w:val="both"/>
        <w:rPr>
          <w:rStyle w:val="ff2"/>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666ACB" w:rsidRDefault="00666ACB" w:rsidP="003628FD">
      <w:pPr>
        <w:pStyle w:val="imaligncenter"/>
        <w:spacing w:before="0" w:beforeAutospacing="0" w:after="0" w:afterAutospacing="0"/>
        <w:ind w:firstLine="851"/>
        <w:jc w:val="both"/>
        <w:rPr>
          <w:rStyle w:val="ff2"/>
          <w:sz w:val="28"/>
          <w:szCs w:val="28"/>
        </w:rPr>
      </w:pPr>
    </w:p>
    <w:p w:rsidR="008623D0" w:rsidRPr="00A30E24" w:rsidRDefault="008623D0" w:rsidP="003628FD">
      <w:pPr>
        <w:pStyle w:val="imaligncenter"/>
        <w:spacing w:before="0" w:beforeAutospacing="0" w:after="0" w:afterAutospacing="0"/>
        <w:ind w:firstLine="851"/>
        <w:jc w:val="both"/>
        <w:rPr>
          <w:sz w:val="28"/>
          <w:szCs w:val="28"/>
        </w:rPr>
      </w:pPr>
      <w:r w:rsidRPr="00A30E24">
        <w:rPr>
          <w:rStyle w:val="ff2"/>
          <w:sz w:val="28"/>
          <w:szCs w:val="28"/>
        </w:rPr>
        <w:t>ЗАКЛЮЧЕНИЕ</w:t>
      </w:r>
    </w:p>
    <w:p w:rsidR="00846831" w:rsidRPr="00A30E24" w:rsidRDefault="00846831" w:rsidP="003628FD">
      <w:pPr>
        <w:spacing w:after="0" w:line="240" w:lineRule="auto"/>
        <w:ind w:firstLine="851"/>
        <w:jc w:val="both"/>
        <w:rPr>
          <w:rFonts w:ascii="Times New Roman" w:hAnsi="Times New Roman" w:cs="Times New Roman"/>
          <w:sz w:val="28"/>
          <w:szCs w:val="28"/>
        </w:rPr>
      </w:pPr>
    </w:p>
    <w:p w:rsidR="00846831" w:rsidRPr="00A30E24" w:rsidRDefault="00846831" w:rsidP="003628FD">
      <w:pPr>
        <w:pStyle w:val="a3"/>
        <w:shd w:val="clear" w:color="auto" w:fill="FFFFFF"/>
        <w:spacing w:before="0" w:beforeAutospacing="0" w:after="0" w:afterAutospacing="0"/>
        <w:ind w:firstLine="851"/>
        <w:jc w:val="both"/>
        <w:rPr>
          <w:sz w:val="28"/>
          <w:szCs w:val="28"/>
        </w:rPr>
      </w:pPr>
      <w:r w:rsidRPr="00A30E24">
        <w:rPr>
          <w:sz w:val="28"/>
          <w:szCs w:val="28"/>
        </w:rPr>
        <w:t>Сплоченность</w:t>
      </w:r>
      <w:r w:rsidR="00825977" w:rsidRPr="00A30E24">
        <w:rPr>
          <w:sz w:val="28"/>
          <w:szCs w:val="28"/>
        </w:rPr>
        <w:t xml:space="preserve"> коллектива  </w:t>
      </w:r>
      <w:r w:rsidR="008623D0" w:rsidRPr="00A30E24">
        <w:rPr>
          <w:sz w:val="28"/>
          <w:szCs w:val="28"/>
        </w:rPr>
        <w:t>раскрывает</w:t>
      </w:r>
      <w:r w:rsidRPr="00A30E24">
        <w:rPr>
          <w:sz w:val="28"/>
          <w:szCs w:val="28"/>
        </w:rPr>
        <w:t xml:space="preserve"> особенности межличностных</w:t>
      </w:r>
      <w:r w:rsidRPr="00A30E24">
        <w:rPr>
          <w:rStyle w:val="apple-converted-space"/>
          <w:sz w:val="28"/>
          <w:szCs w:val="28"/>
        </w:rPr>
        <w:t> </w:t>
      </w:r>
      <w:hyperlink r:id="rId4" w:tgtFrame="_blank" w:history="1">
        <w:r w:rsidRPr="00A30E24">
          <w:rPr>
            <w:rStyle w:val="a4"/>
            <w:color w:val="auto"/>
            <w:sz w:val="28"/>
            <w:szCs w:val="28"/>
            <w:u w:val="none"/>
          </w:rPr>
          <w:t>отношений</w:t>
        </w:r>
      </w:hyperlink>
      <w:r w:rsidRPr="00A30E24">
        <w:rPr>
          <w:rStyle w:val="apple-converted-space"/>
          <w:sz w:val="28"/>
          <w:szCs w:val="28"/>
        </w:rPr>
        <w:t> </w:t>
      </w:r>
      <w:r w:rsidRPr="00A30E24">
        <w:rPr>
          <w:sz w:val="28"/>
          <w:szCs w:val="28"/>
        </w:rPr>
        <w:t>в коллективе, единство ценностных ориентаций, единство целей и мотивов деятельности в пределах совместной деятельности. Товарищеские контакты во время работы и по окончании ее, сотрудничество и взаимопомощь формируют</w:t>
      </w:r>
      <w:r w:rsidRPr="00A30E24">
        <w:rPr>
          <w:rStyle w:val="apple-converted-space"/>
          <w:sz w:val="28"/>
          <w:szCs w:val="28"/>
        </w:rPr>
        <w:t> </w:t>
      </w:r>
      <w:hyperlink r:id="rId5" w:tgtFrame="_blank" w:history="1">
        <w:r w:rsidRPr="00A30E24">
          <w:rPr>
            <w:rStyle w:val="a4"/>
            <w:color w:val="auto"/>
            <w:sz w:val="28"/>
            <w:szCs w:val="28"/>
            <w:u w:val="none"/>
          </w:rPr>
          <w:t>хороший</w:t>
        </w:r>
      </w:hyperlink>
      <w:r w:rsidR="008623D0" w:rsidRPr="00A30E24">
        <w:rPr>
          <w:sz w:val="28"/>
          <w:szCs w:val="28"/>
        </w:rPr>
        <w:t xml:space="preserve"> </w:t>
      </w:r>
      <w:hyperlink r:id="rId6" w:tgtFrame="_blank" w:history="1">
        <w:r w:rsidRPr="00A30E24">
          <w:rPr>
            <w:rStyle w:val="a4"/>
            <w:color w:val="auto"/>
            <w:sz w:val="28"/>
            <w:szCs w:val="28"/>
            <w:u w:val="none"/>
          </w:rPr>
          <w:t>социально-психологический</w:t>
        </w:r>
      </w:hyperlink>
      <w:r w:rsidRPr="00A30E24">
        <w:rPr>
          <w:rStyle w:val="apple-converted-space"/>
          <w:sz w:val="28"/>
          <w:szCs w:val="28"/>
        </w:rPr>
        <w:t> </w:t>
      </w:r>
      <w:r w:rsidRPr="00A30E24">
        <w:rPr>
          <w:sz w:val="28"/>
          <w:szCs w:val="28"/>
        </w:rPr>
        <w:t>климат.</w:t>
      </w:r>
    </w:p>
    <w:p w:rsidR="00825977" w:rsidRPr="00A30E24" w:rsidRDefault="00825977" w:rsidP="003628FD">
      <w:pPr>
        <w:pStyle w:val="a3"/>
        <w:shd w:val="clear" w:color="auto" w:fill="FFFFFF"/>
        <w:spacing w:before="0" w:beforeAutospacing="0" w:after="0" w:afterAutospacing="0"/>
        <w:ind w:firstLine="851"/>
        <w:jc w:val="both"/>
        <w:rPr>
          <w:sz w:val="28"/>
          <w:szCs w:val="28"/>
        </w:rPr>
      </w:pPr>
      <w:r w:rsidRPr="00A30E24">
        <w:rPr>
          <w:sz w:val="28"/>
          <w:szCs w:val="28"/>
        </w:rPr>
        <w:t xml:space="preserve">Применение различных </w:t>
      </w:r>
      <w:proofErr w:type="spellStart"/>
      <w:r w:rsidRPr="00A30E24">
        <w:rPr>
          <w:sz w:val="28"/>
          <w:szCs w:val="28"/>
        </w:rPr>
        <w:t>командообразующих</w:t>
      </w:r>
      <w:proofErr w:type="spellEnd"/>
      <w:r w:rsidRPr="00A30E24">
        <w:rPr>
          <w:sz w:val="28"/>
          <w:szCs w:val="28"/>
        </w:rPr>
        <w:t xml:space="preserve"> игр позволяет воспитателю в короткий,  организационный период, добиться успеха в формировании временного детского коллектива.  </w:t>
      </w:r>
      <w:r w:rsidR="008623D0" w:rsidRPr="00A30E24">
        <w:rPr>
          <w:sz w:val="28"/>
          <w:szCs w:val="28"/>
        </w:rPr>
        <w:t xml:space="preserve">Улучшает </w:t>
      </w:r>
      <w:r w:rsidRPr="00A30E24">
        <w:rPr>
          <w:sz w:val="28"/>
          <w:szCs w:val="28"/>
        </w:rPr>
        <w:t>работу  в последующие периоды смены.</w:t>
      </w:r>
    </w:p>
    <w:p w:rsidR="006E0D6D" w:rsidRPr="003628FD" w:rsidRDefault="006E0D6D" w:rsidP="003628FD">
      <w:pPr>
        <w:spacing w:after="0" w:line="240" w:lineRule="auto"/>
        <w:ind w:firstLine="851"/>
        <w:jc w:val="both"/>
        <w:rPr>
          <w:rFonts w:ascii="Times New Roman" w:hAnsi="Times New Roman" w:cs="Times New Roman"/>
          <w:sz w:val="24"/>
          <w:szCs w:val="24"/>
        </w:rPr>
      </w:pPr>
    </w:p>
    <w:p w:rsidR="006E0D6D" w:rsidRDefault="006E0D6D" w:rsidP="003628FD">
      <w:pPr>
        <w:spacing w:after="0" w:line="240" w:lineRule="auto"/>
        <w:ind w:firstLine="851"/>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3628FD" w:rsidRDefault="003628FD"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A30E24" w:rsidRDefault="00A30E24" w:rsidP="003628FD">
      <w:pPr>
        <w:spacing w:after="0" w:line="240" w:lineRule="auto"/>
        <w:jc w:val="both"/>
        <w:rPr>
          <w:rFonts w:ascii="Times New Roman" w:hAnsi="Times New Roman" w:cs="Times New Roman"/>
          <w:sz w:val="24"/>
          <w:szCs w:val="24"/>
        </w:rPr>
      </w:pPr>
    </w:p>
    <w:p w:rsidR="003628FD" w:rsidRPr="00A30E24" w:rsidRDefault="003628FD" w:rsidP="003628FD">
      <w:pPr>
        <w:spacing w:after="0" w:line="240" w:lineRule="auto"/>
        <w:jc w:val="both"/>
        <w:rPr>
          <w:rFonts w:ascii="Times New Roman" w:hAnsi="Times New Roman" w:cs="Times New Roman"/>
          <w:sz w:val="28"/>
          <w:szCs w:val="28"/>
        </w:rPr>
      </w:pPr>
    </w:p>
    <w:p w:rsidR="00825977" w:rsidRPr="00666ACB" w:rsidRDefault="00EA79E4" w:rsidP="003628FD">
      <w:pPr>
        <w:spacing w:after="0" w:line="240" w:lineRule="auto"/>
        <w:jc w:val="both"/>
        <w:rPr>
          <w:rFonts w:ascii="Times New Roman" w:hAnsi="Times New Roman" w:cs="Times New Roman"/>
          <w:sz w:val="28"/>
          <w:szCs w:val="28"/>
          <w:u w:val="single"/>
        </w:rPr>
      </w:pPr>
      <w:r w:rsidRPr="00A30E24">
        <w:rPr>
          <w:rFonts w:ascii="Times New Roman" w:hAnsi="Times New Roman" w:cs="Times New Roman"/>
          <w:sz w:val="28"/>
          <w:szCs w:val="28"/>
        </w:rPr>
        <w:t xml:space="preserve"> </w:t>
      </w:r>
      <w:r w:rsidRPr="00666ACB">
        <w:rPr>
          <w:rFonts w:ascii="Times New Roman" w:hAnsi="Times New Roman" w:cs="Times New Roman"/>
          <w:sz w:val="28"/>
          <w:szCs w:val="28"/>
          <w:u w:val="single"/>
        </w:rPr>
        <w:t>Список литературы</w:t>
      </w:r>
      <w:r w:rsidR="003628FD" w:rsidRPr="00666ACB">
        <w:rPr>
          <w:rFonts w:ascii="Times New Roman" w:hAnsi="Times New Roman" w:cs="Times New Roman"/>
          <w:sz w:val="28"/>
          <w:szCs w:val="28"/>
          <w:u w:val="single"/>
        </w:rPr>
        <w:t xml:space="preserve"> для педагогов</w:t>
      </w:r>
      <w:r w:rsidRPr="00666ACB">
        <w:rPr>
          <w:rFonts w:ascii="Times New Roman" w:hAnsi="Times New Roman" w:cs="Times New Roman"/>
          <w:sz w:val="28"/>
          <w:szCs w:val="28"/>
          <w:u w:val="single"/>
        </w:rPr>
        <w:t xml:space="preserve">: </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1. Аникеева Н. П. «Воспитание игрой» М. Просвещение. 1987 г. </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2. «Воспитание детей в игре: пособие для воспитателя / Составители А.К.Бондаренко, А. И. </w:t>
      </w:r>
      <w:proofErr w:type="spellStart"/>
      <w:r w:rsidRPr="00A30E24">
        <w:rPr>
          <w:rFonts w:ascii="Times New Roman" w:hAnsi="Times New Roman" w:cs="Times New Roman"/>
          <w:sz w:val="28"/>
          <w:szCs w:val="28"/>
        </w:rPr>
        <w:t>Матусик</w:t>
      </w:r>
      <w:proofErr w:type="spellEnd"/>
      <w:r w:rsidRPr="00A30E24">
        <w:rPr>
          <w:rFonts w:ascii="Times New Roman" w:hAnsi="Times New Roman" w:cs="Times New Roman"/>
          <w:sz w:val="28"/>
          <w:szCs w:val="28"/>
        </w:rPr>
        <w:t xml:space="preserve">/ М. Просвещение 1983г. </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3. </w:t>
      </w:r>
      <w:proofErr w:type="spellStart"/>
      <w:r w:rsidRPr="00A30E24">
        <w:rPr>
          <w:rFonts w:ascii="Times New Roman" w:hAnsi="Times New Roman" w:cs="Times New Roman"/>
          <w:sz w:val="28"/>
          <w:szCs w:val="28"/>
        </w:rPr>
        <w:t>Выготский</w:t>
      </w:r>
      <w:proofErr w:type="spellEnd"/>
      <w:r w:rsidRPr="00A30E24">
        <w:rPr>
          <w:rFonts w:ascii="Times New Roman" w:hAnsi="Times New Roman" w:cs="Times New Roman"/>
          <w:sz w:val="28"/>
          <w:szCs w:val="28"/>
        </w:rPr>
        <w:t xml:space="preserve"> Л.С. « Игра и её роль в психологическом развитии ребёнка. Педагогика и психология игры: Межвузовский сборник научных трудов. Новосибирск 1985 г.</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 4. Каменский Я. А., Локк Д., Руссо Ж. – Ж., Песталоцци И.Г. Педагогическое наследие. /Сост. В. М. Кларин, А. Н. Джуринский/ М. Педагогика. 1988 г. </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5. Методика игрового общения / В. П. </w:t>
      </w:r>
      <w:proofErr w:type="spellStart"/>
      <w:r w:rsidRPr="00A30E24">
        <w:rPr>
          <w:rFonts w:ascii="Times New Roman" w:hAnsi="Times New Roman" w:cs="Times New Roman"/>
          <w:sz w:val="28"/>
          <w:szCs w:val="28"/>
        </w:rPr>
        <w:t>Шашина</w:t>
      </w:r>
      <w:proofErr w:type="spellEnd"/>
      <w:r w:rsidRPr="00A30E24">
        <w:rPr>
          <w:rFonts w:ascii="Times New Roman" w:hAnsi="Times New Roman" w:cs="Times New Roman"/>
          <w:sz w:val="28"/>
          <w:szCs w:val="28"/>
        </w:rPr>
        <w:t xml:space="preserve"> – Ростов </w:t>
      </w:r>
      <w:proofErr w:type="spellStart"/>
      <w:r w:rsidRPr="00A30E24">
        <w:rPr>
          <w:rFonts w:ascii="Times New Roman" w:hAnsi="Times New Roman" w:cs="Times New Roman"/>
          <w:sz w:val="28"/>
          <w:szCs w:val="28"/>
        </w:rPr>
        <w:t>н</w:t>
      </w:r>
      <w:proofErr w:type="spellEnd"/>
      <w:r w:rsidRPr="00A30E24">
        <w:rPr>
          <w:rFonts w:ascii="Times New Roman" w:hAnsi="Times New Roman" w:cs="Times New Roman"/>
          <w:sz w:val="28"/>
          <w:szCs w:val="28"/>
        </w:rPr>
        <w:t>/Д: Феникс, 2005.</w:t>
      </w:r>
    </w:p>
    <w:p w:rsidR="00825977" w:rsidRPr="00A30E24" w:rsidRDefault="00EA79E4"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 6. Нескучные каникулы. Методические рекомендации, сценарии, игры. Ростов </w:t>
      </w:r>
      <w:proofErr w:type="spellStart"/>
      <w:r w:rsidRPr="00A30E24">
        <w:rPr>
          <w:rFonts w:ascii="Times New Roman" w:hAnsi="Times New Roman" w:cs="Times New Roman"/>
          <w:sz w:val="28"/>
          <w:szCs w:val="28"/>
        </w:rPr>
        <w:t>н</w:t>
      </w:r>
      <w:proofErr w:type="spellEnd"/>
      <w:proofErr w:type="gramStart"/>
      <w:r w:rsidRPr="00A30E24">
        <w:rPr>
          <w:rFonts w:ascii="Times New Roman" w:hAnsi="Times New Roman" w:cs="Times New Roman"/>
          <w:sz w:val="28"/>
          <w:szCs w:val="28"/>
        </w:rPr>
        <w:t>/Д</w:t>
      </w:r>
      <w:proofErr w:type="gramEnd"/>
      <w:r w:rsidRPr="00A30E24">
        <w:rPr>
          <w:rFonts w:ascii="Times New Roman" w:hAnsi="Times New Roman" w:cs="Times New Roman"/>
          <w:sz w:val="28"/>
          <w:szCs w:val="28"/>
        </w:rPr>
        <w:t xml:space="preserve">: Феникс, 2004. 7. Психология. В 3 – </w:t>
      </w:r>
      <w:proofErr w:type="spellStart"/>
      <w:r w:rsidRPr="00A30E24">
        <w:rPr>
          <w:rFonts w:ascii="Times New Roman" w:hAnsi="Times New Roman" w:cs="Times New Roman"/>
          <w:sz w:val="28"/>
          <w:szCs w:val="28"/>
        </w:rPr>
        <w:t>х</w:t>
      </w:r>
      <w:proofErr w:type="spellEnd"/>
      <w:r w:rsidRPr="00A30E24">
        <w:rPr>
          <w:rFonts w:ascii="Times New Roman" w:hAnsi="Times New Roman" w:cs="Times New Roman"/>
          <w:sz w:val="28"/>
          <w:szCs w:val="28"/>
        </w:rPr>
        <w:t xml:space="preserve"> кн. Кн.2.:Психология образования: учеб</w:t>
      </w:r>
      <w:proofErr w:type="gramStart"/>
      <w:r w:rsidRPr="00A30E24">
        <w:rPr>
          <w:rFonts w:ascii="Times New Roman" w:hAnsi="Times New Roman" w:cs="Times New Roman"/>
          <w:sz w:val="28"/>
          <w:szCs w:val="28"/>
        </w:rPr>
        <w:t>.</w:t>
      </w:r>
      <w:proofErr w:type="gramEnd"/>
      <w:r w:rsidRPr="00A30E24">
        <w:rPr>
          <w:rFonts w:ascii="Times New Roman" w:hAnsi="Times New Roman" w:cs="Times New Roman"/>
          <w:sz w:val="28"/>
          <w:szCs w:val="28"/>
        </w:rPr>
        <w:t xml:space="preserve"> </w:t>
      </w:r>
      <w:proofErr w:type="gramStart"/>
      <w:r w:rsidRPr="00A30E24">
        <w:rPr>
          <w:rFonts w:ascii="Times New Roman" w:hAnsi="Times New Roman" w:cs="Times New Roman"/>
          <w:sz w:val="28"/>
          <w:szCs w:val="28"/>
        </w:rPr>
        <w:t>д</w:t>
      </w:r>
      <w:proofErr w:type="gramEnd"/>
      <w:r w:rsidRPr="00A30E24">
        <w:rPr>
          <w:rFonts w:ascii="Times New Roman" w:hAnsi="Times New Roman" w:cs="Times New Roman"/>
          <w:sz w:val="28"/>
          <w:szCs w:val="28"/>
        </w:rPr>
        <w:t xml:space="preserve">ля студ. </w:t>
      </w:r>
      <w:proofErr w:type="spellStart"/>
      <w:r w:rsidRPr="00A30E24">
        <w:rPr>
          <w:rFonts w:ascii="Times New Roman" w:hAnsi="Times New Roman" w:cs="Times New Roman"/>
          <w:sz w:val="28"/>
          <w:szCs w:val="28"/>
        </w:rPr>
        <w:t>высш</w:t>
      </w:r>
      <w:proofErr w:type="spellEnd"/>
      <w:r w:rsidRPr="00A30E24">
        <w:rPr>
          <w:rFonts w:ascii="Times New Roman" w:hAnsi="Times New Roman" w:cs="Times New Roman"/>
          <w:sz w:val="28"/>
          <w:szCs w:val="28"/>
        </w:rPr>
        <w:t xml:space="preserve"> </w:t>
      </w:r>
      <w:proofErr w:type="spellStart"/>
      <w:r w:rsidRPr="00A30E24">
        <w:rPr>
          <w:rFonts w:ascii="Times New Roman" w:hAnsi="Times New Roman" w:cs="Times New Roman"/>
          <w:sz w:val="28"/>
          <w:szCs w:val="28"/>
        </w:rPr>
        <w:t>пед</w:t>
      </w:r>
      <w:proofErr w:type="spellEnd"/>
      <w:r w:rsidRPr="00A30E24">
        <w:rPr>
          <w:rFonts w:ascii="Times New Roman" w:hAnsi="Times New Roman" w:cs="Times New Roman"/>
          <w:sz w:val="28"/>
          <w:szCs w:val="28"/>
        </w:rPr>
        <w:t xml:space="preserve">. учеб. заведений. /Р. С. </w:t>
      </w:r>
      <w:proofErr w:type="spellStart"/>
      <w:r w:rsidRPr="00A30E24">
        <w:rPr>
          <w:rFonts w:ascii="Times New Roman" w:hAnsi="Times New Roman" w:cs="Times New Roman"/>
          <w:sz w:val="28"/>
          <w:szCs w:val="28"/>
        </w:rPr>
        <w:t>Немов</w:t>
      </w:r>
      <w:proofErr w:type="spellEnd"/>
      <w:r w:rsidRPr="00A30E24">
        <w:rPr>
          <w:rFonts w:ascii="Times New Roman" w:hAnsi="Times New Roman" w:cs="Times New Roman"/>
          <w:sz w:val="28"/>
          <w:szCs w:val="28"/>
        </w:rPr>
        <w:t xml:space="preserve">. – 4е изд. – М.: </w:t>
      </w:r>
      <w:proofErr w:type="spellStart"/>
      <w:r w:rsidRPr="00A30E24">
        <w:rPr>
          <w:rFonts w:ascii="Times New Roman" w:hAnsi="Times New Roman" w:cs="Times New Roman"/>
          <w:sz w:val="28"/>
          <w:szCs w:val="28"/>
        </w:rPr>
        <w:t>Гуманитар</w:t>
      </w:r>
      <w:proofErr w:type="spellEnd"/>
      <w:r w:rsidRPr="00A30E24">
        <w:rPr>
          <w:rFonts w:ascii="Times New Roman" w:hAnsi="Times New Roman" w:cs="Times New Roman"/>
          <w:sz w:val="28"/>
          <w:szCs w:val="28"/>
        </w:rPr>
        <w:t>, изд. Центр ВЛАДОС, 2006.</w:t>
      </w:r>
    </w:p>
    <w:p w:rsidR="00825977" w:rsidRPr="00A30E24" w:rsidRDefault="00B338A8"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 7</w:t>
      </w:r>
      <w:r w:rsidR="00EA79E4" w:rsidRPr="00A30E24">
        <w:rPr>
          <w:rFonts w:ascii="Times New Roman" w:hAnsi="Times New Roman" w:cs="Times New Roman"/>
          <w:sz w:val="28"/>
          <w:szCs w:val="28"/>
        </w:rPr>
        <w:t xml:space="preserve">. Сухомлинский В. А. « Сердце отдаю детям». Киев. </w:t>
      </w:r>
      <w:proofErr w:type="spellStart"/>
      <w:r w:rsidR="00EA79E4" w:rsidRPr="00A30E24">
        <w:rPr>
          <w:rFonts w:ascii="Times New Roman" w:hAnsi="Times New Roman" w:cs="Times New Roman"/>
          <w:sz w:val="28"/>
          <w:szCs w:val="28"/>
        </w:rPr>
        <w:t>Радянська</w:t>
      </w:r>
      <w:proofErr w:type="spellEnd"/>
      <w:r w:rsidR="00EA79E4" w:rsidRPr="00A30E24">
        <w:rPr>
          <w:rFonts w:ascii="Times New Roman" w:hAnsi="Times New Roman" w:cs="Times New Roman"/>
          <w:sz w:val="28"/>
          <w:szCs w:val="28"/>
        </w:rPr>
        <w:t xml:space="preserve"> школа. 1969 г.</w:t>
      </w:r>
    </w:p>
    <w:p w:rsidR="00825977" w:rsidRPr="00A30E24" w:rsidRDefault="00B338A8" w:rsidP="003628FD">
      <w:pPr>
        <w:spacing w:after="0" w:line="240" w:lineRule="auto"/>
        <w:jc w:val="both"/>
        <w:rPr>
          <w:rFonts w:ascii="Times New Roman" w:hAnsi="Times New Roman" w:cs="Times New Roman"/>
          <w:sz w:val="28"/>
          <w:szCs w:val="28"/>
        </w:rPr>
      </w:pPr>
      <w:r w:rsidRPr="00A30E24">
        <w:rPr>
          <w:rFonts w:ascii="Times New Roman" w:hAnsi="Times New Roman" w:cs="Times New Roman"/>
          <w:sz w:val="28"/>
          <w:szCs w:val="28"/>
        </w:rPr>
        <w:t xml:space="preserve"> 8</w:t>
      </w:r>
      <w:r w:rsidR="00EA79E4" w:rsidRPr="00A30E24">
        <w:rPr>
          <w:rFonts w:ascii="Times New Roman" w:hAnsi="Times New Roman" w:cs="Times New Roman"/>
          <w:sz w:val="28"/>
          <w:szCs w:val="28"/>
        </w:rPr>
        <w:t>. Ура, каникулы! Библиотека вожатого. – М.: ТЦ Сфера, 2002.</w:t>
      </w:r>
    </w:p>
    <w:p w:rsidR="0003164A" w:rsidRPr="00A30E24" w:rsidRDefault="00B338A8" w:rsidP="003628FD">
      <w:pPr>
        <w:spacing w:after="0" w:line="240" w:lineRule="auto"/>
        <w:jc w:val="both"/>
        <w:rPr>
          <w:sz w:val="28"/>
          <w:szCs w:val="28"/>
        </w:rPr>
      </w:pPr>
      <w:r w:rsidRPr="00A30E24">
        <w:rPr>
          <w:rFonts w:ascii="Times New Roman" w:hAnsi="Times New Roman" w:cs="Times New Roman"/>
          <w:sz w:val="28"/>
          <w:szCs w:val="28"/>
        </w:rPr>
        <w:t>9</w:t>
      </w:r>
      <w:r w:rsidR="00EA79E4" w:rsidRPr="00A30E24">
        <w:rPr>
          <w:rFonts w:ascii="Times New Roman" w:hAnsi="Times New Roman" w:cs="Times New Roman"/>
          <w:sz w:val="28"/>
          <w:szCs w:val="28"/>
        </w:rPr>
        <w:t xml:space="preserve">. Школа интересных каникул / авт. – сост. С.Г.Огнева и др. – Волгоград: Учитель, 2007. </w:t>
      </w:r>
    </w:p>
    <w:p w:rsidR="00825977" w:rsidRPr="00A30E24" w:rsidRDefault="00825977" w:rsidP="00763922">
      <w:pPr>
        <w:rPr>
          <w:sz w:val="28"/>
          <w:szCs w:val="28"/>
        </w:rPr>
      </w:pPr>
    </w:p>
    <w:p w:rsidR="00825977" w:rsidRPr="00A30E24" w:rsidRDefault="00825977" w:rsidP="00763922">
      <w:pPr>
        <w:rPr>
          <w:sz w:val="28"/>
          <w:szCs w:val="28"/>
        </w:rPr>
      </w:pPr>
    </w:p>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825977" w:rsidRDefault="00825977" w:rsidP="00763922"/>
    <w:p w:rsidR="005A03D0" w:rsidRPr="009D2F24" w:rsidRDefault="005A03D0">
      <w:pPr>
        <w:rPr>
          <w:sz w:val="16"/>
          <w:szCs w:val="16"/>
        </w:rPr>
      </w:pPr>
    </w:p>
    <w:p w:rsidR="005A03D0" w:rsidRPr="009D2F24" w:rsidRDefault="005A03D0">
      <w:pPr>
        <w:rPr>
          <w:sz w:val="16"/>
          <w:szCs w:val="16"/>
        </w:rPr>
      </w:pPr>
      <w:r w:rsidRPr="009D2F24">
        <w:rPr>
          <w:rFonts w:ascii="Arial" w:hAnsi="Arial" w:cs="Arial"/>
          <w:color w:val="000000"/>
          <w:sz w:val="16"/>
          <w:szCs w:val="16"/>
          <w:shd w:val="clear" w:color="auto" w:fill="FFFFDD"/>
        </w:rPr>
        <w:t>.</w:t>
      </w:r>
    </w:p>
    <w:sectPr w:rsidR="005A03D0" w:rsidRPr="009D2F24" w:rsidSect="00B23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useFELayout/>
  </w:compat>
  <w:rsids>
    <w:rsidRoot w:val="00ED27CB"/>
    <w:rsid w:val="0003164A"/>
    <w:rsid w:val="00052EE6"/>
    <w:rsid w:val="000633B1"/>
    <w:rsid w:val="00071B62"/>
    <w:rsid w:val="00076431"/>
    <w:rsid w:val="001028E8"/>
    <w:rsid w:val="00106D15"/>
    <w:rsid w:val="00187CAC"/>
    <w:rsid w:val="001C4CDB"/>
    <w:rsid w:val="001F3205"/>
    <w:rsid w:val="0022259C"/>
    <w:rsid w:val="002307F2"/>
    <w:rsid w:val="00242C4D"/>
    <w:rsid w:val="002474C0"/>
    <w:rsid w:val="002B5209"/>
    <w:rsid w:val="002B61E6"/>
    <w:rsid w:val="00350B1C"/>
    <w:rsid w:val="003628FD"/>
    <w:rsid w:val="0038394F"/>
    <w:rsid w:val="003C6B61"/>
    <w:rsid w:val="005603D6"/>
    <w:rsid w:val="005719F9"/>
    <w:rsid w:val="005A03D0"/>
    <w:rsid w:val="005C5F45"/>
    <w:rsid w:val="006335B4"/>
    <w:rsid w:val="006409A0"/>
    <w:rsid w:val="00661603"/>
    <w:rsid w:val="00666ACB"/>
    <w:rsid w:val="006E0D6D"/>
    <w:rsid w:val="00763922"/>
    <w:rsid w:val="00777EAC"/>
    <w:rsid w:val="0078104F"/>
    <w:rsid w:val="00785728"/>
    <w:rsid w:val="00800E20"/>
    <w:rsid w:val="00825977"/>
    <w:rsid w:val="00846831"/>
    <w:rsid w:val="008623D0"/>
    <w:rsid w:val="00886F0E"/>
    <w:rsid w:val="008E5151"/>
    <w:rsid w:val="00925993"/>
    <w:rsid w:val="00935126"/>
    <w:rsid w:val="009676CC"/>
    <w:rsid w:val="009D2F24"/>
    <w:rsid w:val="00A30E24"/>
    <w:rsid w:val="00A43D09"/>
    <w:rsid w:val="00A82A76"/>
    <w:rsid w:val="00A90A37"/>
    <w:rsid w:val="00AD66F5"/>
    <w:rsid w:val="00AE1BC9"/>
    <w:rsid w:val="00B233DE"/>
    <w:rsid w:val="00B338A8"/>
    <w:rsid w:val="00B471EE"/>
    <w:rsid w:val="00B51C35"/>
    <w:rsid w:val="00B53BE3"/>
    <w:rsid w:val="00BE2893"/>
    <w:rsid w:val="00BF6BC6"/>
    <w:rsid w:val="00C06053"/>
    <w:rsid w:val="00C3556F"/>
    <w:rsid w:val="00C63311"/>
    <w:rsid w:val="00C74DDE"/>
    <w:rsid w:val="00C76452"/>
    <w:rsid w:val="00C835DC"/>
    <w:rsid w:val="00CE4BAE"/>
    <w:rsid w:val="00D525CF"/>
    <w:rsid w:val="00D746BE"/>
    <w:rsid w:val="00D8062F"/>
    <w:rsid w:val="00D93088"/>
    <w:rsid w:val="00EA79E4"/>
    <w:rsid w:val="00EC1D30"/>
    <w:rsid w:val="00ED27CB"/>
    <w:rsid w:val="00EF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7CB"/>
  </w:style>
  <w:style w:type="paragraph" w:styleId="a3">
    <w:name w:val="Normal (Web)"/>
    <w:basedOn w:val="a"/>
    <w:uiPriority w:val="99"/>
    <w:semiHidden/>
    <w:unhideWhenUsed/>
    <w:rsid w:val="001F32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03D6"/>
    <w:rPr>
      <w:color w:val="0000FF"/>
      <w:u w:val="single"/>
    </w:rPr>
  </w:style>
  <w:style w:type="paragraph" w:customStyle="1" w:styleId="imaligncenter">
    <w:name w:val="imalign_center"/>
    <w:basedOn w:val="a"/>
    <w:uiPriority w:val="99"/>
    <w:rsid w:val="0084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uiPriority w:val="99"/>
    <w:rsid w:val="00846831"/>
    <w:rPr>
      <w:rFonts w:cs="Times New Roman"/>
    </w:rPr>
  </w:style>
  <w:style w:type="paragraph" w:customStyle="1" w:styleId="imalignleft">
    <w:name w:val="imalign_left"/>
    <w:basedOn w:val="a"/>
    <w:uiPriority w:val="99"/>
    <w:rsid w:val="00846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99573">
      <w:bodyDiv w:val="1"/>
      <w:marLeft w:val="0"/>
      <w:marRight w:val="0"/>
      <w:marTop w:val="0"/>
      <w:marBottom w:val="0"/>
      <w:divBdr>
        <w:top w:val="none" w:sz="0" w:space="0" w:color="auto"/>
        <w:left w:val="none" w:sz="0" w:space="0" w:color="auto"/>
        <w:bottom w:val="none" w:sz="0" w:space="0" w:color="auto"/>
        <w:right w:val="none" w:sz="0" w:space="0" w:color="auto"/>
      </w:divBdr>
    </w:div>
    <w:div w:id="213664973">
      <w:bodyDiv w:val="1"/>
      <w:marLeft w:val="0"/>
      <w:marRight w:val="0"/>
      <w:marTop w:val="0"/>
      <w:marBottom w:val="0"/>
      <w:divBdr>
        <w:top w:val="none" w:sz="0" w:space="0" w:color="auto"/>
        <w:left w:val="none" w:sz="0" w:space="0" w:color="auto"/>
        <w:bottom w:val="none" w:sz="0" w:space="0" w:color="auto"/>
        <w:right w:val="none" w:sz="0" w:space="0" w:color="auto"/>
      </w:divBdr>
    </w:div>
    <w:div w:id="381490451">
      <w:bodyDiv w:val="1"/>
      <w:marLeft w:val="0"/>
      <w:marRight w:val="0"/>
      <w:marTop w:val="0"/>
      <w:marBottom w:val="0"/>
      <w:divBdr>
        <w:top w:val="none" w:sz="0" w:space="0" w:color="auto"/>
        <w:left w:val="none" w:sz="0" w:space="0" w:color="auto"/>
        <w:bottom w:val="none" w:sz="0" w:space="0" w:color="auto"/>
        <w:right w:val="none" w:sz="0" w:space="0" w:color="auto"/>
      </w:divBdr>
    </w:div>
    <w:div w:id="393090499">
      <w:bodyDiv w:val="1"/>
      <w:marLeft w:val="0"/>
      <w:marRight w:val="0"/>
      <w:marTop w:val="0"/>
      <w:marBottom w:val="0"/>
      <w:divBdr>
        <w:top w:val="none" w:sz="0" w:space="0" w:color="auto"/>
        <w:left w:val="none" w:sz="0" w:space="0" w:color="auto"/>
        <w:bottom w:val="none" w:sz="0" w:space="0" w:color="auto"/>
        <w:right w:val="none" w:sz="0" w:space="0" w:color="auto"/>
      </w:divBdr>
    </w:div>
    <w:div w:id="412432947">
      <w:bodyDiv w:val="1"/>
      <w:marLeft w:val="0"/>
      <w:marRight w:val="0"/>
      <w:marTop w:val="0"/>
      <w:marBottom w:val="0"/>
      <w:divBdr>
        <w:top w:val="none" w:sz="0" w:space="0" w:color="auto"/>
        <w:left w:val="none" w:sz="0" w:space="0" w:color="auto"/>
        <w:bottom w:val="none" w:sz="0" w:space="0" w:color="auto"/>
        <w:right w:val="none" w:sz="0" w:space="0" w:color="auto"/>
      </w:divBdr>
    </w:div>
    <w:div w:id="414714954">
      <w:bodyDiv w:val="1"/>
      <w:marLeft w:val="0"/>
      <w:marRight w:val="0"/>
      <w:marTop w:val="0"/>
      <w:marBottom w:val="0"/>
      <w:divBdr>
        <w:top w:val="none" w:sz="0" w:space="0" w:color="auto"/>
        <w:left w:val="none" w:sz="0" w:space="0" w:color="auto"/>
        <w:bottom w:val="none" w:sz="0" w:space="0" w:color="auto"/>
        <w:right w:val="none" w:sz="0" w:space="0" w:color="auto"/>
      </w:divBdr>
    </w:div>
    <w:div w:id="686905776">
      <w:bodyDiv w:val="1"/>
      <w:marLeft w:val="0"/>
      <w:marRight w:val="0"/>
      <w:marTop w:val="0"/>
      <w:marBottom w:val="0"/>
      <w:divBdr>
        <w:top w:val="none" w:sz="0" w:space="0" w:color="auto"/>
        <w:left w:val="none" w:sz="0" w:space="0" w:color="auto"/>
        <w:bottom w:val="none" w:sz="0" w:space="0" w:color="auto"/>
        <w:right w:val="none" w:sz="0" w:space="0" w:color="auto"/>
      </w:divBdr>
    </w:div>
    <w:div w:id="825559461">
      <w:bodyDiv w:val="1"/>
      <w:marLeft w:val="0"/>
      <w:marRight w:val="0"/>
      <w:marTop w:val="0"/>
      <w:marBottom w:val="0"/>
      <w:divBdr>
        <w:top w:val="none" w:sz="0" w:space="0" w:color="auto"/>
        <w:left w:val="none" w:sz="0" w:space="0" w:color="auto"/>
        <w:bottom w:val="none" w:sz="0" w:space="0" w:color="auto"/>
        <w:right w:val="none" w:sz="0" w:space="0" w:color="auto"/>
      </w:divBdr>
    </w:div>
    <w:div w:id="1087531406">
      <w:bodyDiv w:val="1"/>
      <w:marLeft w:val="0"/>
      <w:marRight w:val="0"/>
      <w:marTop w:val="0"/>
      <w:marBottom w:val="0"/>
      <w:divBdr>
        <w:top w:val="none" w:sz="0" w:space="0" w:color="auto"/>
        <w:left w:val="none" w:sz="0" w:space="0" w:color="auto"/>
        <w:bottom w:val="none" w:sz="0" w:space="0" w:color="auto"/>
        <w:right w:val="none" w:sz="0" w:space="0" w:color="auto"/>
      </w:divBdr>
    </w:div>
    <w:div w:id="1101334470">
      <w:bodyDiv w:val="1"/>
      <w:marLeft w:val="0"/>
      <w:marRight w:val="0"/>
      <w:marTop w:val="0"/>
      <w:marBottom w:val="0"/>
      <w:divBdr>
        <w:top w:val="none" w:sz="0" w:space="0" w:color="auto"/>
        <w:left w:val="none" w:sz="0" w:space="0" w:color="auto"/>
        <w:bottom w:val="none" w:sz="0" w:space="0" w:color="auto"/>
        <w:right w:val="none" w:sz="0" w:space="0" w:color="auto"/>
      </w:divBdr>
    </w:div>
    <w:div w:id="1120686407">
      <w:bodyDiv w:val="1"/>
      <w:marLeft w:val="0"/>
      <w:marRight w:val="0"/>
      <w:marTop w:val="0"/>
      <w:marBottom w:val="0"/>
      <w:divBdr>
        <w:top w:val="none" w:sz="0" w:space="0" w:color="auto"/>
        <w:left w:val="none" w:sz="0" w:space="0" w:color="auto"/>
        <w:bottom w:val="none" w:sz="0" w:space="0" w:color="auto"/>
        <w:right w:val="none" w:sz="0" w:space="0" w:color="auto"/>
      </w:divBdr>
    </w:div>
    <w:div w:id="1143886335">
      <w:bodyDiv w:val="1"/>
      <w:marLeft w:val="0"/>
      <w:marRight w:val="0"/>
      <w:marTop w:val="0"/>
      <w:marBottom w:val="0"/>
      <w:divBdr>
        <w:top w:val="none" w:sz="0" w:space="0" w:color="auto"/>
        <w:left w:val="none" w:sz="0" w:space="0" w:color="auto"/>
        <w:bottom w:val="none" w:sz="0" w:space="0" w:color="auto"/>
        <w:right w:val="none" w:sz="0" w:space="0" w:color="auto"/>
      </w:divBdr>
    </w:div>
    <w:div w:id="1265460671">
      <w:bodyDiv w:val="1"/>
      <w:marLeft w:val="0"/>
      <w:marRight w:val="0"/>
      <w:marTop w:val="0"/>
      <w:marBottom w:val="0"/>
      <w:divBdr>
        <w:top w:val="none" w:sz="0" w:space="0" w:color="auto"/>
        <w:left w:val="none" w:sz="0" w:space="0" w:color="auto"/>
        <w:bottom w:val="none" w:sz="0" w:space="0" w:color="auto"/>
        <w:right w:val="none" w:sz="0" w:space="0" w:color="auto"/>
      </w:divBdr>
    </w:div>
    <w:div w:id="1618560968">
      <w:bodyDiv w:val="1"/>
      <w:marLeft w:val="0"/>
      <w:marRight w:val="0"/>
      <w:marTop w:val="0"/>
      <w:marBottom w:val="0"/>
      <w:divBdr>
        <w:top w:val="none" w:sz="0" w:space="0" w:color="auto"/>
        <w:left w:val="none" w:sz="0" w:space="0" w:color="auto"/>
        <w:bottom w:val="none" w:sz="0" w:space="0" w:color="auto"/>
        <w:right w:val="none" w:sz="0" w:space="0" w:color="auto"/>
      </w:divBdr>
    </w:div>
    <w:div w:id="1932812251">
      <w:bodyDiv w:val="1"/>
      <w:marLeft w:val="0"/>
      <w:marRight w:val="0"/>
      <w:marTop w:val="0"/>
      <w:marBottom w:val="0"/>
      <w:divBdr>
        <w:top w:val="none" w:sz="0" w:space="0" w:color="auto"/>
        <w:left w:val="none" w:sz="0" w:space="0" w:color="auto"/>
        <w:bottom w:val="none" w:sz="0" w:space="0" w:color="auto"/>
        <w:right w:val="none" w:sz="0" w:space="0" w:color="auto"/>
      </w:divBdr>
    </w:div>
    <w:div w:id="1999114704">
      <w:bodyDiv w:val="1"/>
      <w:marLeft w:val="0"/>
      <w:marRight w:val="0"/>
      <w:marTop w:val="0"/>
      <w:marBottom w:val="0"/>
      <w:divBdr>
        <w:top w:val="none" w:sz="0" w:space="0" w:color="auto"/>
        <w:left w:val="none" w:sz="0" w:space="0" w:color="auto"/>
        <w:bottom w:val="none" w:sz="0" w:space="0" w:color="auto"/>
        <w:right w:val="none" w:sz="0" w:space="0" w:color="auto"/>
      </w:divBdr>
    </w:div>
    <w:div w:id="21339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office.ru/6-793-socialno-psihologicheskii-status.htm" TargetMode="External"/><Relationship Id="rId5" Type="http://schemas.openxmlformats.org/officeDocument/2006/relationships/hyperlink" Target="http://www.psyoffice.ru/6-487-horoshii-geshtalt.htm" TargetMode="External"/><Relationship Id="rId4" Type="http://schemas.openxmlformats.org/officeDocument/2006/relationships/hyperlink" Target="http://www.psyoffice.ru/5-psychology-37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ССДД</cp:lastModifiedBy>
  <cp:revision>12</cp:revision>
  <dcterms:created xsi:type="dcterms:W3CDTF">2014-12-23T22:41:00Z</dcterms:created>
  <dcterms:modified xsi:type="dcterms:W3CDTF">2017-02-22T18:06:00Z</dcterms:modified>
</cp:coreProperties>
</file>