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58" w:rsidRPr="00023F06" w:rsidRDefault="002F2B58" w:rsidP="002F2B5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EAF">
        <w:rPr>
          <w:rFonts w:ascii="Times New Roman" w:hAnsi="Times New Roman" w:cs="Times New Roman"/>
          <w:b/>
          <w:i/>
          <w:sz w:val="28"/>
          <w:szCs w:val="28"/>
        </w:rPr>
        <w:t>Работа над полифонией в первые годы обучения фортепианной игре</w:t>
      </w:r>
    </w:p>
    <w:p w:rsidR="002F2B58" w:rsidRDefault="002F2B58" w:rsidP="002F2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EAF">
        <w:rPr>
          <w:rFonts w:ascii="Times New Roman" w:hAnsi="Times New Roman" w:cs="Times New Roman"/>
          <w:sz w:val="28"/>
          <w:szCs w:val="28"/>
        </w:rPr>
        <w:t xml:space="preserve">     Изучение многоголосной музыки – основа основ воспитания и обучения пианиста. Хочется  особо подчеркнуть, что первейшей обязанностью  педагога – пианиста является пробуждение  в ученике интереса, любви к полифонии. Изучение полифонии -  ключ к овладению искусством игры на фортепиано. Ведь фортепианная музыка вся </w:t>
      </w:r>
      <w:proofErr w:type="spellStart"/>
      <w:r w:rsidRPr="004F1EAF">
        <w:rPr>
          <w:rFonts w:ascii="Times New Roman" w:hAnsi="Times New Roman" w:cs="Times New Roman"/>
          <w:sz w:val="28"/>
          <w:szCs w:val="28"/>
        </w:rPr>
        <w:t>полифонична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F1EAF">
        <w:rPr>
          <w:rFonts w:ascii="Times New Roman" w:hAnsi="Times New Roman" w:cs="Times New Roman"/>
          <w:sz w:val="28"/>
          <w:szCs w:val="28"/>
        </w:rPr>
        <w:t xml:space="preserve"> в широком смысле слова.</w:t>
      </w:r>
    </w:p>
    <w:p w:rsidR="002F2B58" w:rsidRPr="004F1EAF" w:rsidRDefault="002F2B58" w:rsidP="002F2B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F1EAF">
        <w:rPr>
          <w:rFonts w:ascii="Times New Roman" w:hAnsi="Times New Roman" w:cs="Times New Roman"/>
          <w:sz w:val="28"/>
          <w:szCs w:val="28"/>
        </w:rPr>
        <w:t xml:space="preserve">Воспитание полифонического мышления, полифонического слуха, то есть способности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F1EAF">
        <w:rPr>
          <w:rFonts w:ascii="Times New Roman" w:hAnsi="Times New Roman" w:cs="Times New Roman"/>
          <w:sz w:val="28"/>
          <w:szCs w:val="28"/>
        </w:rPr>
        <w:t>дифференцированно воспринимать (слышать) и воспроизводить на инструменте несколько сочетающихся друг с другом в одновременном развитии звуковых линий - один из важнейших и наиболее сложных разделов музыкального воспитания.</w:t>
      </w:r>
    </w:p>
    <w:p w:rsidR="002F2B58" w:rsidRPr="004F1EAF" w:rsidRDefault="002F2B58" w:rsidP="002F2B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F1EAF">
        <w:rPr>
          <w:rFonts w:ascii="Times New Roman" w:hAnsi="Times New Roman" w:cs="Times New Roman"/>
          <w:sz w:val="28"/>
          <w:szCs w:val="28"/>
        </w:rPr>
        <w:t>Современная фортепианная педагогика с большим доверием относится к музыкальному интеллекту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EAF">
        <w:rPr>
          <w:rFonts w:ascii="Times New Roman" w:hAnsi="Times New Roman" w:cs="Times New Roman"/>
          <w:sz w:val="28"/>
          <w:szCs w:val="28"/>
        </w:rPr>
        <w:t xml:space="preserve">Опираясь на опыт Б. </w:t>
      </w:r>
      <w:proofErr w:type="spellStart"/>
      <w:r w:rsidRPr="004F1EAF">
        <w:rPr>
          <w:rFonts w:ascii="Times New Roman" w:hAnsi="Times New Roman" w:cs="Times New Roman"/>
          <w:sz w:val="28"/>
          <w:szCs w:val="28"/>
        </w:rPr>
        <w:t>Бартока</w:t>
      </w:r>
      <w:proofErr w:type="spellEnd"/>
      <w:r w:rsidRPr="004F1EAF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4F1EAF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4F1EAF">
        <w:rPr>
          <w:rFonts w:ascii="Times New Roman" w:hAnsi="Times New Roman" w:cs="Times New Roman"/>
          <w:sz w:val="28"/>
          <w:szCs w:val="28"/>
        </w:rPr>
        <w:t>, преподаватель открывает перед ребенком интересный и сложный мир полифонической музыки уже с первого года обучения в музыкальной школе. Полифонический репертуар для начинающих составляют легкие полифонические обработки народных песен подголосочного склада, близкие и понятные детям по своему содержанию.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EAF">
        <w:rPr>
          <w:rFonts w:ascii="Times New Roman" w:hAnsi="Times New Roman" w:cs="Times New Roman"/>
          <w:sz w:val="28"/>
          <w:szCs w:val="28"/>
        </w:rPr>
        <w:t>Преподаватель рассказывает о том, как исполнялись эти песни в народе: начинал песню запевала, затем ее подхватывал хор ("подголоски"), варьируя ту же мелодию.</w:t>
      </w:r>
    </w:p>
    <w:p w:rsidR="002F2B58" w:rsidRDefault="002F2B58" w:rsidP="002F2B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F1EAF">
        <w:rPr>
          <w:rFonts w:ascii="Times New Roman" w:hAnsi="Times New Roman" w:cs="Times New Roman"/>
          <w:sz w:val="28"/>
          <w:szCs w:val="28"/>
        </w:rPr>
        <w:t xml:space="preserve">Одна из главных задач – уметь слышать и исполнять многоголосную ткань таким образом, чтобы каждый голос имел свою тембровую окраску, свою фразировку, свое динамическое развитие, но вместе с тем, чтобы сохранилась целостность интерпретации произведения. Если ученик не слышит полифонической ткани, то его игра не будет художественно полноценной и мы не получим впечатления от живого звучания произведения. Хорошо известна антипатия многих учащихся – и не только начинающих к полифонии. Причина этого – восприятие ими полифонических пьес только лишь как трудных и скучных упражнений на соединение различных движений в двух руках. Ученик полюбит полифонию лишь тогда, когда она станет для него сочетанием выразительных мелодий певучего или танцевального склада. Поэтому особо важно выбирать для каждого ученика доступные и привлекательные  по музыкальной образности полифонические пьесы. Полифонию,  доступную уже </w:t>
      </w:r>
      <w:proofErr w:type="gramStart"/>
      <w:r w:rsidRPr="004F1EAF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4F1EAF">
        <w:rPr>
          <w:rFonts w:ascii="Times New Roman" w:hAnsi="Times New Roman" w:cs="Times New Roman"/>
          <w:sz w:val="28"/>
          <w:szCs w:val="28"/>
        </w:rPr>
        <w:t xml:space="preserve"> годы обучения, можно разделить на три группы: </w:t>
      </w:r>
    </w:p>
    <w:p w:rsidR="002F2B58" w:rsidRPr="0001233F" w:rsidRDefault="002F2B58" w:rsidP="002F2B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3F">
        <w:rPr>
          <w:rFonts w:ascii="Times New Roman" w:hAnsi="Times New Roman" w:cs="Times New Roman"/>
          <w:sz w:val="28"/>
          <w:szCs w:val="28"/>
        </w:rPr>
        <w:t xml:space="preserve">Первая из них – </w:t>
      </w:r>
      <w:r w:rsidRPr="0001233F">
        <w:rPr>
          <w:rFonts w:ascii="Times New Roman" w:hAnsi="Times New Roman" w:cs="Times New Roman"/>
          <w:i/>
          <w:sz w:val="28"/>
          <w:szCs w:val="28"/>
        </w:rPr>
        <w:t>народопесенная</w:t>
      </w:r>
      <w:r w:rsidRPr="0001233F">
        <w:rPr>
          <w:rFonts w:ascii="Times New Roman" w:hAnsi="Times New Roman" w:cs="Times New Roman"/>
          <w:sz w:val="28"/>
          <w:szCs w:val="28"/>
        </w:rPr>
        <w:t xml:space="preserve">  музыка подголосочного склада, имеющая главный голос (запев) и несколько подголосков, дополняющих, поддерживающих, окрашивающих и обогащающих основной напев.</w:t>
      </w:r>
    </w:p>
    <w:p w:rsidR="002F2B58" w:rsidRPr="0001233F" w:rsidRDefault="002F2B58" w:rsidP="002F2B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3F">
        <w:rPr>
          <w:rFonts w:ascii="Times New Roman" w:hAnsi="Times New Roman" w:cs="Times New Roman"/>
          <w:sz w:val="28"/>
          <w:szCs w:val="28"/>
        </w:rPr>
        <w:t xml:space="preserve">Вторую группу образуют </w:t>
      </w:r>
      <w:r w:rsidRPr="0001233F">
        <w:rPr>
          <w:rFonts w:ascii="Times New Roman" w:hAnsi="Times New Roman" w:cs="Times New Roman"/>
          <w:i/>
          <w:sz w:val="28"/>
          <w:szCs w:val="28"/>
        </w:rPr>
        <w:t>пьесы с двумя контрастирующими голосами</w:t>
      </w:r>
      <w:r w:rsidRPr="0001233F">
        <w:rPr>
          <w:rFonts w:ascii="Times New Roman" w:hAnsi="Times New Roman" w:cs="Times New Roman"/>
          <w:sz w:val="28"/>
          <w:szCs w:val="28"/>
        </w:rPr>
        <w:t xml:space="preserve">. В большинстве из них основную по выразительности мелодию ведет верхний голос, которому противостоит самостоятельная, но интонационно менее выразительная, значительная линия баса.        </w:t>
      </w:r>
    </w:p>
    <w:p w:rsidR="002F2B58" w:rsidRPr="0001233F" w:rsidRDefault="002F2B58" w:rsidP="002F2B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3F">
        <w:rPr>
          <w:rFonts w:ascii="Times New Roman" w:hAnsi="Times New Roman" w:cs="Times New Roman"/>
          <w:i/>
          <w:sz w:val="28"/>
          <w:szCs w:val="28"/>
        </w:rPr>
        <w:lastRenderedPageBreak/>
        <w:t>Контрастная</w:t>
      </w:r>
      <w:r w:rsidRPr="0001233F">
        <w:rPr>
          <w:rFonts w:ascii="Times New Roman" w:hAnsi="Times New Roman" w:cs="Times New Roman"/>
          <w:sz w:val="28"/>
          <w:szCs w:val="28"/>
        </w:rPr>
        <w:t xml:space="preserve"> полифония в основе своей имеет развитие самостоятельных линий с разной динамикой, фразировкой, штрихами, кульминационными моментами. Эту группу образуют старинные пьесы, преимущественно танцевального характера. Имитационная полифония содержит последовательные проведения в различных голосах либо одной и той же мелодической линии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33F">
        <w:rPr>
          <w:rFonts w:ascii="Times New Roman" w:hAnsi="Times New Roman" w:cs="Times New Roman"/>
          <w:sz w:val="28"/>
          <w:szCs w:val="28"/>
        </w:rPr>
        <w:t xml:space="preserve">(канон), либо одного мелодического отрывка – темы. Примерами полифонических форм, построенных на примерах имитации темы, могут служить инвенции, </w:t>
      </w:r>
      <w:proofErr w:type="spellStart"/>
      <w:r w:rsidRPr="0001233F">
        <w:rPr>
          <w:rFonts w:ascii="Times New Roman" w:hAnsi="Times New Roman" w:cs="Times New Roman"/>
          <w:sz w:val="28"/>
          <w:szCs w:val="28"/>
        </w:rPr>
        <w:t>фугетты</w:t>
      </w:r>
      <w:proofErr w:type="spellEnd"/>
      <w:r w:rsidRPr="0001233F">
        <w:rPr>
          <w:rFonts w:ascii="Times New Roman" w:hAnsi="Times New Roman" w:cs="Times New Roman"/>
          <w:sz w:val="28"/>
          <w:szCs w:val="28"/>
        </w:rPr>
        <w:t xml:space="preserve"> и фуги.   </w:t>
      </w:r>
    </w:p>
    <w:p w:rsidR="002F2B58" w:rsidRDefault="002F2B58" w:rsidP="002F2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612A0">
        <w:rPr>
          <w:rFonts w:ascii="Times New Roman" w:hAnsi="Times New Roman" w:cs="Times New Roman"/>
          <w:sz w:val="28"/>
          <w:szCs w:val="28"/>
        </w:rPr>
        <w:t xml:space="preserve">Репертуар первых трех лет обучения составляют полифонические пьесы русских и зарубежных композиторов, а также «Нотная тетрадь А.М. Бах», «Нотная тетрадь В.А. Моцарта», пьесы </w:t>
      </w:r>
      <w:proofErr w:type="spellStart"/>
      <w:r w:rsidRPr="007612A0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7612A0">
        <w:rPr>
          <w:rFonts w:ascii="Times New Roman" w:hAnsi="Times New Roman" w:cs="Times New Roman"/>
          <w:sz w:val="28"/>
          <w:szCs w:val="28"/>
        </w:rPr>
        <w:t xml:space="preserve"> и другие. Для самых маленьких лучше всего вначале использовать обработки народных и детских песен, которые доступны и понятны детям, как простотой музыкального языка, так и своим программным содержанием: «</w:t>
      </w:r>
      <w:proofErr w:type="gramStart"/>
      <w:r w:rsidRPr="007612A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612A0">
        <w:rPr>
          <w:rFonts w:ascii="Times New Roman" w:hAnsi="Times New Roman" w:cs="Times New Roman"/>
          <w:sz w:val="28"/>
          <w:szCs w:val="28"/>
        </w:rPr>
        <w:t xml:space="preserve"> саду ли, в огороде», « А мы просо сеяли» и т.д. Многие маленькие этюды и пьески из «Азбуки» Е. Ф. </w:t>
      </w:r>
      <w:proofErr w:type="spellStart"/>
      <w:r w:rsidRPr="007612A0">
        <w:rPr>
          <w:rFonts w:ascii="Times New Roman" w:hAnsi="Times New Roman" w:cs="Times New Roman"/>
          <w:sz w:val="28"/>
          <w:szCs w:val="28"/>
        </w:rPr>
        <w:t>Гнесиной</w:t>
      </w:r>
      <w:proofErr w:type="spellEnd"/>
      <w:r w:rsidRPr="007612A0">
        <w:rPr>
          <w:rFonts w:ascii="Times New Roman" w:hAnsi="Times New Roman" w:cs="Times New Roman"/>
          <w:sz w:val="28"/>
          <w:szCs w:val="28"/>
        </w:rPr>
        <w:t xml:space="preserve"> построены  имитационно, а некоторые написаны в форме канона. Темы этих пьес – простые и лаконичные мелодии напевного или танцевального характера.                                                      </w:t>
      </w:r>
    </w:p>
    <w:p w:rsidR="002F2B58" w:rsidRPr="004F1EAF" w:rsidRDefault="002F2B58" w:rsidP="002F2B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F1EAF">
        <w:rPr>
          <w:rFonts w:ascii="Times New Roman" w:hAnsi="Times New Roman" w:cs="Times New Roman"/>
          <w:sz w:val="28"/>
          <w:szCs w:val="28"/>
        </w:rPr>
        <w:t xml:space="preserve">Переходя к разбору полифонических обработок народных песен, отметим, что полифонические пьесы подголосочного склада сравнительно легко воспринимаются и воспроизводятся даже начинающими учениками. Несколько большую трудность представляют пьесы, сочетающие подголосочную полифонию </w:t>
      </w:r>
      <w:proofErr w:type="gramStart"/>
      <w:r w:rsidRPr="004F1E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F1EAF">
        <w:rPr>
          <w:rFonts w:ascii="Times New Roman" w:hAnsi="Times New Roman" w:cs="Times New Roman"/>
          <w:sz w:val="28"/>
          <w:szCs w:val="28"/>
        </w:rPr>
        <w:t xml:space="preserve"> имитационной. Пьесы такого склада имеют особенно большую педагогическую ценность. Обработки народных песен занимают видное место в репертуаре учеников младших классов. В качестве примера</w:t>
      </w:r>
      <w:r>
        <w:rPr>
          <w:rFonts w:ascii="Times New Roman" w:hAnsi="Times New Roman" w:cs="Times New Roman"/>
          <w:sz w:val="28"/>
          <w:szCs w:val="28"/>
        </w:rPr>
        <w:t xml:space="preserve"> народнопесенной музыки подголосочного склада</w:t>
      </w:r>
      <w:r w:rsidRPr="004F1EAF">
        <w:rPr>
          <w:rFonts w:ascii="Times New Roman" w:hAnsi="Times New Roman" w:cs="Times New Roman"/>
          <w:sz w:val="28"/>
          <w:szCs w:val="28"/>
        </w:rPr>
        <w:t xml:space="preserve"> рассмотрим пьесу </w:t>
      </w:r>
    </w:p>
    <w:p w:rsidR="002F2B58" w:rsidRPr="00766BB0" w:rsidRDefault="002F2B58" w:rsidP="002F2B5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766BB0">
        <w:rPr>
          <w:rFonts w:ascii="Times New Roman" w:hAnsi="Times New Roman" w:cs="Times New Roman"/>
          <w:i/>
          <w:sz w:val="28"/>
          <w:szCs w:val="28"/>
        </w:rPr>
        <w:t>Ой, под горою, под перевозом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766BB0">
        <w:rPr>
          <w:rFonts w:ascii="Times New Roman" w:hAnsi="Times New Roman" w:cs="Times New Roman"/>
          <w:i/>
          <w:sz w:val="28"/>
          <w:szCs w:val="28"/>
        </w:rPr>
        <w:t xml:space="preserve"> Украинская народная песня</w:t>
      </w:r>
    </w:p>
    <w:p w:rsidR="002F2B58" w:rsidRPr="004F1EAF" w:rsidRDefault="002F2B58" w:rsidP="002F2B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EAF">
        <w:rPr>
          <w:rFonts w:ascii="Times New Roman" w:hAnsi="Times New Roman" w:cs="Times New Roman"/>
          <w:sz w:val="28"/>
          <w:szCs w:val="28"/>
        </w:rPr>
        <w:t xml:space="preserve">     Задорная, радостная мелодия легко поется и запоминается. Для нее характерны оживленное движение, «светлый» звук, яркие динамические контрасты. Авторские лиги (по тактам) можно истолковать как указание на игровой характер песни, требующий непринужденного исполнения, а также на выделение отдельных слов – интонаций в припеве. Однако лиги по тактам нередко влекут за собой чрезмерное подчеркивание метра и дробление мелодической линии. Поэт</w:t>
      </w:r>
      <w:r>
        <w:rPr>
          <w:rFonts w:ascii="Times New Roman" w:hAnsi="Times New Roman" w:cs="Times New Roman"/>
          <w:sz w:val="28"/>
          <w:szCs w:val="28"/>
        </w:rPr>
        <w:t>ому здесь уместно отметить фразе</w:t>
      </w:r>
      <w:r w:rsidRPr="004F1EAF">
        <w:rPr>
          <w:rFonts w:ascii="Times New Roman" w:hAnsi="Times New Roman" w:cs="Times New Roman"/>
          <w:sz w:val="28"/>
          <w:szCs w:val="28"/>
        </w:rPr>
        <w:t xml:space="preserve">ровочные лиги. Подголосок сильно отличается от основного напева: в нем преобладают короткие мотивы, разделенные паузами; интонации его очень разнообразны. Контрастируя с основным напевом, он в то же время естественно сплетается с ним. Исполняется этот голос легко, с очень четким ритмом и некоторым выделением сильных долей. Он образует кое - где довольно трудные сочетания с основным голосом, как например имитации в тактах 9-12 и короткие «восклицания» во втором куплете, приходящиеся на слабые доли такта (здесь необходимо избежать невольного одновременного акцента в </w:t>
      </w:r>
      <w:r w:rsidRPr="004F1EAF">
        <w:rPr>
          <w:rFonts w:ascii="Times New Roman" w:hAnsi="Times New Roman" w:cs="Times New Roman"/>
          <w:sz w:val="28"/>
          <w:szCs w:val="28"/>
        </w:rPr>
        <w:lastRenderedPageBreak/>
        <w:t xml:space="preserve">верхнем голосе). Разнообразие сочетаний двух голосов является наиболее привлекательной музыкальной чертой разбираемой пьесы; в этом же заключена и главная трудность ее для учеников. Необходимо уверенно усвоить ритм и фразировку каждого голоса в отдельности; это позволит ученику добиться рельефного соединения их. </w:t>
      </w:r>
    </w:p>
    <w:p w:rsidR="002F2B58" w:rsidRPr="00A1710D" w:rsidRDefault="002F2B58" w:rsidP="002F2B5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Примером </w:t>
      </w:r>
      <w:r w:rsidRPr="0001233F">
        <w:rPr>
          <w:rFonts w:ascii="Times New Roman" w:hAnsi="Times New Roman" w:cs="Times New Roman"/>
          <w:i/>
          <w:sz w:val="28"/>
          <w:szCs w:val="28"/>
        </w:rPr>
        <w:t>пьесы с двумя контрастирующими голосами</w:t>
      </w:r>
      <w:r w:rsidRPr="00A1710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служит пьеса </w:t>
      </w:r>
      <w:r w:rsidRPr="00A1710D">
        <w:rPr>
          <w:rFonts w:ascii="Times New Roman" w:hAnsi="Times New Roman" w:cs="Times New Roman"/>
          <w:i/>
          <w:sz w:val="28"/>
          <w:szCs w:val="28"/>
        </w:rPr>
        <w:t>Л. Моцарт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A1710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A1710D">
        <w:rPr>
          <w:rFonts w:ascii="Times New Roman" w:hAnsi="Times New Roman" w:cs="Times New Roman"/>
          <w:i/>
          <w:sz w:val="28"/>
          <w:szCs w:val="28"/>
        </w:rPr>
        <w:t>Бурре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2F2B58" w:rsidRDefault="002F2B58" w:rsidP="002F2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EAF">
        <w:rPr>
          <w:rFonts w:ascii="Times New Roman" w:hAnsi="Times New Roman" w:cs="Times New Roman"/>
          <w:sz w:val="28"/>
          <w:szCs w:val="28"/>
        </w:rPr>
        <w:t xml:space="preserve">     Это живой, стремительный танец. Оба его голоса вполне самостоятельны, хотя и не равноправны; они контрастируют  по рисунку и ритму. Необходимой при исполнении этой пьесы свободы и смелости движений обеих рук удается добиться путем изучения каждой партии в различных темпах. Верхний – основной – голос построен на ярких контрастах силы звучности и штрихов. Необходимо всякий раз ясно показывать характерное для </w:t>
      </w:r>
      <w:proofErr w:type="spellStart"/>
      <w:r w:rsidRPr="004F1EAF">
        <w:rPr>
          <w:rFonts w:ascii="Times New Roman" w:hAnsi="Times New Roman" w:cs="Times New Roman"/>
          <w:sz w:val="28"/>
          <w:szCs w:val="28"/>
        </w:rPr>
        <w:t>бурре</w:t>
      </w:r>
      <w:proofErr w:type="spellEnd"/>
      <w:r w:rsidRPr="004F1EAF">
        <w:rPr>
          <w:rFonts w:ascii="Times New Roman" w:hAnsi="Times New Roman" w:cs="Times New Roman"/>
          <w:sz w:val="28"/>
          <w:szCs w:val="28"/>
        </w:rPr>
        <w:t xml:space="preserve"> начало фразы с затакта; в быстром темпе и при непрерывном движении это представляет немалую трудность; поэтому нужно доба</w:t>
      </w:r>
      <w:r>
        <w:rPr>
          <w:rFonts w:ascii="Times New Roman" w:hAnsi="Times New Roman" w:cs="Times New Roman"/>
          <w:sz w:val="28"/>
          <w:szCs w:val="28"/>
        </w:rPr>
        <w:t xml:space="preserve">вить к указаниям редактора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фразе</w:t>
      </w:r>
      <w:r w:rsidRPr="004F1EAF">
        <w:rPr>
          <w:rFonts w:ascii="Times New Roman" w:hAnsi="Times New Roman" w:cs="Times New Roman"/>
          <w:sz w:val="28"/>
          <w:szCs w:val="28"/>
        </w:rPr>
        <w:t>ровочные</w:t>
      </w:r>
      <w:proofErr w:type="spellEnd"/>
      <w:r w:rsidRPr="004F1EAF">
        <w:rPr>
          <w:rFonts w:ascii="Times New Roman" w:hAnsi="Times New Roman" w:cs="Times New Roman"/>
          <w:sz w:val="28"/>
          <w:szCs w:val="28"/>
        </w:rPr>
        <w:t xml:space="preserve"> лиги. Нижний голос исполняется более мягким и ровным штрихом </w:t>
      </w:r>
      <w:proofErr w:type="spellStart"/>
      <w:r w:rsidRPr="004F1EAF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Pr="004F1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EAF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4F1EAF">
        <w:rPr>
          <w:rFonts w:ascii="Times New Roman" w:hAnsi="Times New Roman" w:cs="Times New Roman"/>
          <w:sz w:val="28"/>
          <w:szCs w:val="28"/>
        </w:rPr>
        <w:t xml:space="preserve">. Особой работы потребуют отдельные трудные места танца: «скачки» в обеих руках, </w:t>
      </w:r>
      <w:proofErr w:type="spellStart"/>
      <w:r w:rsidRPr="004F1EAF"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 w:rsidRPr="004F1EAF">
        <w:rPr>
          <w:rFonts w:ascii="Times New Roman" w:hAnsi="Times New Roman" w:cs="Times New Roman"/>
          <w:sz w:val="28"/>
          <w:szCs w:val="28"/>
        </w:rPr>
        <w:t xml:space="preserve"> в партии левой руки. Эта пьеса приносит ученикам большую пользу в отношении ловкости и свободы движений, быстроты и внезапности переключения от </w:t>
      </w:r>
      <w:proofErr w:type="spellStart"/>
      <w:r w:rsidRPr="004F1EAF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4F1EAF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4F1EAF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4F1EAF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4F1EAF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4F1EAF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4F1EAF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4F1E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2B58" w:rsidRPr="004F1EAF" w:rsidRDefault="002F2B58" w:rsidP="002F2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EA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F1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B58" w:rsidRPr="00A1710D" w:rsidRDefault="002F2B58" w:rsidP="002F2B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Примером контрастной полифонии служит </w:t>
      </w:r>
      <w:r w:rsidRPr="00A1710D">
        <w:rPr>
          <w:rFonts w:ascii="Times New Roman" w:hAnsi="Times New Roman" w:cs="Times New Roman"/>
          <w:i/>
          <w:sz w:val="28"/>
          <w:szCs w:val="28"/>
        </w:rPr>
        <w:t xml:space="preserve">Канон А. </w:t>
      </w:r>
      <w:proofErr w:type="spellStart"/>
      <w:r w:rsidRPr="00A1710D">
        <w:rPr>
          <w:rFonts w:ascii="Times New Roman" w:hAnsi="Times New Roman" w:cs="Times New Roman"/>
          <w:i/>
          <w:sz w:val="28"/>
          <w:szCs w:val="28"/>
        </w:rPr>
        <w:t>Гольденвейзер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A1710D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2F2B58" w:rsidRPr="004F1EAF" w:rsidRDefault="002F2B58" w:rsidP="002F2B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EAF">
        <w:rPr>
          <w:rFonts w:ascii="Times New Roman" w:hAnsi="Times New Roman" w:cs="Times New Roman"/>
          <w:sz w:val="28"/>
          <w:szCs w:val="28"/>
        </w:rPr>
        <w:t xml:space="preserve">     В этой напевно – грациозной пьеске авторские лиги указывают на чередование различных штрихов, при этом короткая лига в одном голосе совпадает с более длинной в другом, в чем и заключается основная трудность исполнения этой пьесы. Выделение протяжных звуков в одном голосе не должно нарушать ровности мелодии в другом. Преодоление технических трудностей этих маленьких полифонических пьес возможно лишь при наличии отчетливого музыкального представления: ученик должен слышать два </w:t>
      </w:r>
      <w:proofErr w:type="spellStart"/>
      <w:r w:rsidRPr="004F1EAF">
        <w:rPr>
          <w:rFonts w:ascii="Times New Roman" w:hAnsi="Times New Roman" w:cs="Times New Roman"/>
          <w:sz w:val="28"/>
          <w:szCs w:val="28"/>
        </w:rPr>
        <w:t>неодновременно</w:t>
      </w:r>
      <w:proofErr w:type="spellEnd"/>
      <w:r w:rsidRPr="004F1EAF">
        <w:rPr>
          <w:rFonts w:ascii="Times New Roman" w:hAnsi="Times New Roman" w:cs="Times New Roman"/>
          <w:sz w:val="28"/>
          <w:szCs w:val="28"/>
        </w:rPr>
        <w:t xml:space="preserve"> (то есть с несовпадающими моментами динамических подъемов и спадов, несовпадающими штрихами) развивающихся голоса. Необходимые способы работы: исполнение одного голоса учеником, а другого педагогом, </w:t>
      </w:r>
      <w:proofErr w:type="spellStart"/>
      <w:r w:rsidRPr="004F1EAF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4F1EAF">
        <w:rPr>
          <w:rFonts w:ascii="Times New Roman" w:hAnsi="Times New Roman" w:cs="Times New Roman"/>
          <w:sz w:val="28"/>
          <w:szCs w:val="28"/>
        </w:rPr>
        <w:t xml:space="preserve"> одного голоса и одновременное исполнение на фортепиано другого. </w:t>
      </w:r>
    </w:p>
    <w:p w:rsidR="002F2B58" w:rsidRPr="004F1EAF" w:rsidRDefault="002F2B58" w:rsidP="002F2B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F1EAF">
        <w:rPr>
          <w:rFonts w:ascii="Times New Roman" w:hAnsi="Times New Roman" w:cs="Times New Roman"/>
          <w:sz w:val="28"/>
          <w:szCs w:val="28"/>
        </w:rPr>
        <w:t xml:space="preserve">Как бы уверенно не играл ученик полифоническую пьесу двумя руками, тщательная работа над каждым голосом не должна прекращаться ни на один день. Это обостряет слуховое восприятие, помогает лучше вникнуть в содержание и строение каждого голоса. Иначе голосоведение быстро «засоряется». Особенно трудно выучить  полифоническое произведение наизусть.  Ученики часто просто «вызубривают» его чисто механически, не вникая в смысл играемого. Такая память является ненадежной. После того, как произведение грамотно разобрано, учитель должен давать задание </w:t>
      </w:r>
      <w:r w:rsidRPr="004F1EAF">
        <w:rPr>
          <w:rFonts w:ascii="Times New Roman" w:hAnsi="Times New Roman" w:cs="Times New Roman"/>
          <w:sz w:val="28"/>
          <w:szCs w:val="28"/>
        </w:rPr>
        <w:lastRenderedPageBreak/>
        <w:t>понемногу выучивать сочинение наизусть, лучше всего с наиболее  трудных мест. Хороший прием тренировки памяти – игра с разных мест, «вразброс».</w:t>
      </w:r>
    </w:p>
    <w:p w:rsidR="002F2B58" w:rsidRPr="007612A0" w:rsidRDefault="002F2B58" w:rsidP="002F2B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12A0">
        <w:rPr>
          <w:rFonts w:ascii="Times New Roman" w:hAnsi="Times New Roman" w:cs="Times New Roman"/>
          <w:sz w:val="28"/>
          <w:szCs w:val="28"/>
          <w:u w:val="single"/>
        </w:rPr>
        <w:t>Способы работы над полифоническим произведением:</w:t>
      </w:r>
    </w:p>
    <w:p w:rsidR="002F2B58" w:rsidRPr="004F1EAF" w:rsidRDefault="002F2B58" w:rsidP="002F2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EAF">
        <w:rPr>
          <w:rFonts w:ascii="Times New Roman" w:hAnsi="Times New Roman" w:cs="Times New Roman"/>
          <w:sz w:val="28"/>
          <w:szCs w:val="28"/>
        </w:rPr>
        <w:t>1.    Отдельно каждой рукой, по голосам</w:t>
      </w:r>
    </w:p>
    <w:p w:rsidR="002F2B58" w:rsidRPr="004F1EAF" w:rsidRDefault="002F2B58" w:rsidP="002F2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EAF">
        <w:rPr>
          <w:rFonts w:ascii="Times New Roman" w:hAnsi="Times New Roman" w:cs="Times New Roman"/>
          <w:sz w:val="28"/>
          <w:szCs w:val="28"/>
        </w:rPr>
        <w:t>2.    Один голос играет учитель, другой – ученик.</w:t>
      </w:r>
    </w:p>
    <w:p w:rsidR="002F2B58" w:rsidRPr="004F1EAF" w:rsidRDefault="002F2B58" w:rsidP="002F2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EAF">
        <w:rPr>
          <w:rFonts w:ascii="Times New Roman" w:hAnsi="Times New Roman" w:cs="Times New Roman"/>
          <w:sz w:val="28"/>
          <w:szCs w:val="28"/>
        </w:rPr>
        <w:t>3.    Один голос петь, а другой одновременно играть.</w:t>
      </w:r>
    </w:p>
    <w:p w:rsidR="002F2B58" w:rsidRPr="004F1EAF" w:rsidRDefault="002F2B58" w:rsidP="002F2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EAF">
        <w:rPr>
          <w:rFonts w:ascii="Times New Roman" w:hAnsi="Times New Roman" w:cs="Times New Roman"/>
          <w:sz w:val="28"/>
          <w:szCs w:val="28"/>
        </w:rPr>
        <w:t>4.    Петь на два голоса. Один поет учитель,  другой – ученик.</w:t>
      </w:r>
    </w:p>
    <w:p w:rsidR="002F2B58" w:rsidRPr="004F1EAF" w:rsidRDefault="002F2B58" w:rsidP="002F2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EAF">
        <w:rPr>
          <w:rFonts w:ascii="Times New Roman" w:hAnsi="Times New Roman" w:cs="Times New Roman"/>
          <w:sz w:val="28"/>
          <w:szCs w:val="28"/>
        </w:rPr>
        <w:t>5.    Сосредоточить внимание на одном голосе.</w:t>
      </w:r>
    </w:p>
    <w:p w:rsidR="002F2B58" w:rsidRPr="004F1EAF" w:rsidRDefault="002F2B58" w:rsidP="002F2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EAF">
        <w:rPr>
          <w:rFonts w:ascii="Times New Roman" w:hAnsi="Times New Roman" w:cs="Times New Roman"/>
          <w:sz w:val="28"/>
          <w:szCs w:val="28"/>
        </w:rPr>
        <w:t>6.    Знать наизусть каждый голос.</w:t>
      </w:r>
    </w:p>
    <w:p w:rsidR="002F2B58" w:rsidRPr="004F1EAF" w:rsidRDefault="002F2B58" w:rsidP="002F2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EAF">
        <w:rPr>
          <w:rFonts w:ascii="Times New Roman" w:hAnsi="Times New Roman" w:cs="Times New Roman"/>
          <w:sz w:val="28"/>
          <w:szCs w:val="28"/>
        </w:rPr>
        <w:t xml:space="preserve">7.    Играть один голос на </w:t>
      </w:r>
      <w:proofErr w:type="spellStart"/>
      <w:r w:rsidRPr="004F1EAF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4F1EAF">
        <w:rPr>
          <w:rFonts w:ascii="Times New Roman" w:hAnsi="Times New Roman" w:cs="Times New Roman"/>
          <w:sz w:val="28"/>
          <w:szCs w:val="28"/>
        </w:rPr>
        <w:t xml:space="preserve">, другой на </w:t>
      </w:r>
      <w:proofErr w:type="spellStart"/>
      <w:r w:rsidRPr="004F1EAF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4F1EAF">
        <w:rPr>
          <w:rFonts w:ascii="Times New Roman" w:hAnsi="Times New Roman" w:cs="Times New Roman"/>
          <w:sz w:val="28"/>
          <w:szCs w:val="28"/>
        </w:rPr>
        <w:t xml:space="preserve"> (наподобие эха)</w:t>
      </w:r>
    </w:p>
    <w:p w:rsidR="002F2B58" w:rsidRPr="004F1EAF" w:rsidRDefault="002F2B58" w:rsidP="002F2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EAF">
        <w:rPr>
          <w:rFonts w:ascii="Times New Roman" w:hAnsi="Times New Roman" w:cs="Times New Roman"/>
          <w:sz w:val="28"/>
          <w:szCs w:val="28"/>
        </w:rPr>
        <w:t>8.    Игра голосов «вслух»  и «про себя».</w:t>
      </w:r>
    </w:p>
    <w:p w:rsidR="002F2B58" w:rsidRPr="004F1EAF" w:rsidRDefault="002F2B58" w:rsidP="002F2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EAF">
        <w:rPr>
          <w:rFonts w:ascii="Times New Roman" w:hAnsi="Times New Roman" w:cs="Times New Roman"/>
          <w:sz w:val="28"/>
          <w:szCs w:val="28"/>
        </w:rPr>
        <w:t>9.    Игра с разных мест «вразброс».</w:t>
      </w:r>
    </w:p>
    <w:p w:rsidR="002F2B58" w:rsidRPr="004F1EAF" w:rsidRDefault="002F2B58" w:rsidP="002F2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EAF">
        <w:rPr>
          <w:rFonts w:ascii="Times New Roman" w:hAnsi="Times New Roman" w:cs="Times New Roman"/>
          <w:sz w:val="28"/>
          <w:szCs w:val="28"/>
        </w:rPr>
        <w:t>10.  Играть в разных регистрах и на разных инструментах.</w:t>
      </w:r>
    </w:p>
    <w:p w:rsidR="002F2B58" w:rsidRPr="004F1EAF" w:rsidRDefault="002F2B58" w:rsidP="002F2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EAF">
        <w:rPr>
          <w:rFonts w:ascii="Times New Roman" w:hAnsi="Times New Roman" w:cs="Times New Roman"/>
          <w:sz w:val="28"/>
          <w:szCs w:val="28"/>
        </w:rPr>
        <w:t>11.   Играть два голоса (в одной руке) двумя руками.</w:t>
      </w:r>
    </w:p>
    <w:p w:rsidR="002F2B58" w:rsidRPr="004F1EAF" w:rsidRDefault="002F2B58" w:rsidP="002F2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EAF">
        <w:rPr>
          <w:rFonts w:ascii="Times New Roman" w:hAnsi="Times New Roman" w:cs="Times New Roman"/>
          <w:sz w:val="28"/>
          <w:szCs w:val="28"/>
        </w:rPr>
        <w:t xml:space="preserve">12.  Игра голосов попарно: </w:t>
      </w:r>
      <w:proofErr w:type="gramStart"/>
      <w:r w:rsidRPr="004F1EAF">
        <w:rPr>
          <w:rFonts w:ascii="Times New Roman" w:hAnsi="Times New Roman" w:cs="Times New Roman"/>
          <w:sz w:val="28"/>
          <w:szCs w:val="28"/>
        </w:rPr>
        <w:t>верхний</w:t>
      </w:r>
      <w:proofErr w:type="gramEnd"/>
      <w:r w:rsidRPr="004F1EAF">
        <w:rPr>
          <w:rFonts w:ascii="Times New Roman" w:hAnsi="Times New Roman" w:cs="Times New Roman"/>
          <w:sz w:val="28"/>
          <w:szCs w:val="28"/>
        </w:rPr>
        <w:t xml:space="preserve"> – нижний, верхний – средний, средний – нижний. </w:t>
      </w:r>
    </w:p>
    <w:p w:rsidR="002F2B58" w:rsidRDefault="002F2B58" w:rsidP="002F2B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F1EAF">
        <w:rPr>
          <w:rFonts w:ascii="Times New Roman" w:hAnsi="Times New Roman" w:cs="Times New Roman"/>
          <w:sz w:val="28"/>
          <w:szCs w:val="28"/>
        </w:rPr>
        <w:t>Достижение определенного уровня полифонической зрелости возможно лишь при условии постепенного, плавного наращивания знаний и полифонических навыков. Перед педагогом музыкальной школы, закладывающим фундамент в области овладения полифонией, всегда стоит серьезная задача: научить любить полифоническую музыку, понимать её, с удовольствием работать над ней.</w:t>
      </w:r>
    </w:p>
    <w:p w:rsidR="002F2B58" w:rsidRPr="004F1EAF" w:rsidRDefault="002F2B58" w:rsidP="002F2B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B58" w:rsidRPr="004F1EAF" w:rsidRDefault="002F2B58" w:rsidP="002F2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EAF">
        <w:rPr>
          <w:rFonts w:ascii="Times New Roman" w:hAnsi="Times New Roman" w:cs="Times New Roman"/>
          <w:sz w:val="28"/>
          <w:szCs w:val="28"/>
        </w:rPr>
        <w:t>Список использованной методической литературы</w:t>
      </w:r>
    </w:p>
    <w:p w:rsidR="002F2B58" w:rsidRPr="004F1EAF" w:rsidRDefault="002F2B58" w:rsidP="002F2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B58" w:rsidRPr="00B37486" w:rsidRDefault="002F2B58" w:rsidP="002F2B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486">
        <w:rPr>
          <w:rFonts w:ascii="Times New Roman" w:hAnsi="Times New Roman" w:cs="Times New Roman"/>
          <w:sz w:val="28"/>
          <w:szCs w:val="28"/>
        </w:rPr>
        <w:t>Г. Нейгауз “Об искусстве фортепианной игры”.</w:t>
      </w:r>
    </w:p>
    <w:p w:rsidR="002F2B58" w:rsidRPr="00B37486" w:rsidRDefault="002F2B58" w:rsidP="002F2B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486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B37486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Pr="00B37486">
        <w:rPr>
          <w:rFonts w:ascii="Times New Roman" w:hAnsi="Times New Roman" w:cs="Times New Roman"/>
          <w:sz w:val="28"/>
          <w:szCs w:val="28"/>
        </w:rPr>
        <w:t xml:space="preserve"> “Воспитание ученика-пианиста в 3-4 классах ДМШ”.</w:t>
      </w:r>
    </w:p>
    <w:p w:rsidR="002F2B58" w:rsidRPr="00B37486" w:rsidRDefault="002F2B58" w:rsidP="002F2B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486">
        <w:rPr>
          <w:rFonts w:ascii="Times New Roman" w:hAnsi="Times New Roman" w:cs="Times New Roman"/>
          <w:sz w:val="28"/>
          <w:szCs w:val="28"/>
        </w:rPr>
        <w:t>А. Артоболевская “Первая встреча с музыкой”.</w:t>
      </w:r>
    </w:p>
    <w:p w:rsidR="002F2B58" w:rsidRPr="00B37486" w:rsidRDefault="002F2B58" w:rsidP="002F2B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486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B37486">
        <w:rPr>
          <w:rFonts w:ascii="Times New Roman" w:hAnsi="Times New Roman" w:cs="Times New Roman"/>
          <w:sz w:val="28"/>
          <w:szCs w:val="28"/>
        </w:rPr>
        <w:t>Любомудрова</w:t>
      </w:r>
      <w:proofErr w:type="spellEnd"/>
      <w:r w:rsidRPr="00B37486">
        <w:rPr>
          <w:rFonts w:ascii="Times New Roman" w:hAnsi="Times New Roman" w:cs="Times New Roman"/>
          <w:sz w:val="28"/>
          <w:szCs w:val="28"/>
        </w:rPr>
        <w:t xml:space="preserve"> “Методика обучения игре на фортепиано”.</w:t>
      </w:r>
    </w:p>
    <w:p w:rsidR="002F2B58" w:rsidRPr="00B37486" w:rsidRDefault="002F2B58" w:rsidP="002F2B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486">
        <w:rPr>
          <w:rFonts w:ascii="Times New Roman" w:hAnsi="Times New Roman" w:cs="Times New Roman"/>
          <w:sz w:val="28"/>
          <w:szCs w:val="28"/>
        </w:rPr>
        <w:t>Н. Калинина “Клавирная музыка Баха в фортепианном классе”.</w:t>
      </w:r>
    </w:p>
    <w:p w:rsidR="002F2B58" w:rsidRPr="00B37486" w:rsidRDefault="002F2B58" w:rsidP="002F2B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486">
        <w:rPr>
          <w:rFonts w:ascii="Times New Roman" w:hAnsi="Times New Roman" w:cs="Times New Roman"/>
          <w:sz w:val="28"/>
          <w:szCs w:val="28"/>
        </w:rPr>
        <w:t>А. Алексеев “Методика обучения игре на фортепиано”.</w:t>
      </w:r>
    </w:p>
    <w:p w:rsidR="002F2B58" w:rsidRPr="00B37486" w:rsidRDefault="002F2B58" w:rsidP="002F2B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486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B37486">
        <w:rPr>
          <w:rFonts w:ascii="Times New Roman" w:hAnsi="Times New Roman" w:cs="Times New Roman"/>
          <w:sz w:val="28"/>
          <w:szCs w:val="28"/>
        </w:rPr>
        <w:t>Браудо</w:t>
      </w:r>
      <w:proofErr w:type="spellEnd"/>
      <w:r w:rsidRPr="00B37486">
        <w:rPr>
          <w:rFonts w:ascii="Times New Roman" w:hAnsi="Times New Roman" w:cs="Times New Roman"/>
          <w:sz w:val="28"/>
          <w:szCs w:val="28"/>
        </w:rPr>
        <w:t xml:space="preserve"> “Об изучении клавирных сочинений Баха в музыкальной школе”.</w:t>
      </w:r>
    </w:p>
    <w:p w:rsidR="002F2B58" w:rsidRDefault="002F2B58" w:rsidP="002F2B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B58" w:rsidRDefault="002F2B58" w:rsidP="002F2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2F2B58" w:rsidSect="000B1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A5C"/>
    <w:multiLevelType w:val="hybridMultilevel"/>
    <w:tmpl w:val="DD604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C264E"/>
    <w:multiLevelType w:val="hybridMultilevel"/>
    <w:tmpl w:val="56406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B58"/>
    <w:rsid w:val="000B1AA2"/>
    <w:rsid w:val="002F2B58"/>
    <w:rsid w:val="008F6E23"/>
    <w:rsid w:val="00D0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1483</Words>
  <Characters>8455</Characters>
  <Application>Microsoft Office Word</Application>
  <DocSecurity>0</DocSecurity>
  <Lines>70</Lines>
  <Paragraphs>19</Paragraphs>
  <ScaleCrop>false</ScaleCrop>
  <Company/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2017-03-30T15:37:00Z</dcterms:created>
  <dcterms:modified xsi:type="dcterms:W3CDTF">2017-03-30T15:40:00Z</dcterms:modified>
</cp:coreProperties>
</file>