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E4" w:rsidRDefault="00535FE4" w:rsidP="00535FE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535FE4" w:rsidRDefault="00535FE4" w:rsidP="00535FE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Нижневартовска Детский сад № 45 «Искорка»</w:t>
      </w:r>
    </w:p>
    <w:p w:rsidR="00535FE4" w:rsidRDefault="00535FE4" w:rsidP="00535FE4">
      <w:pPr>
        <w:shd w:val="clear" w:color="auto" w:fill="FFFFFF"/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35FE4" w:rsidRDefault="00535FE4" w:rsidP="00535FE4">
      <w:pPr>
        <w:shd w:val="clear" w:color="auto" w:fill="FFFFFF"/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35FE4" w:rsidRDefault="00535FE4" w:rsidP="006C3CFB">
      <w:pPr>
        <w:shd w:val="clear" w:color="auto" w:fill="FFFFFF"/>
        <w:spacing w:before="100" w:beforeAutospacing="1" w:after="100" w:afterAutospacing="1" w:line="240" w:lineRule="auto"/>
        <w:ind w:firstLine="2127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35FE4" w:rsidRDefault="00535FE4" w:rsidP="00535FE4">
      <w:pPr>
        <w:shd w:val="clear" w:color="auto" w:fill="FFFFFF"/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35FE4" w:rsidRPr="00AE04E4" w:rsidRDefault="00535FE4" w:rsidP="006C3CFB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E04E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Проект</w:t>
      </w:r>
    </w:p>
    <w:p w:rsidR="00535FE4" w:rsidRDefault="00535FE4" w:rsidP="006C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35FE4" w:rsidRDefault="00535FE4" w:rsidP="006C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 w:rsidR="006C3CF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Быть здоровым – здорово!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».</w:t>
      </w: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FE4" w:rsidRDefault="00535FE4" w:rsidP="00535F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Руководитель проекта: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</w:t>
      </w:r>
    </w:p>
    <w:p w:rsidR="00535FE4" w:rsidRPr="00AE04E4" w:rsidRDefault="00535FE4" w:rsidP="00535FE4">
      <w:pPr>
        <w:rPr>
          <w:rFonts w:ascii="Times New Roman" w:hAnsi="Times New Roman" w:cs="Times New Roman"/>
          <w:sz w:val="28"/>
          <w:szCs w:val="28"/>
        </w:rPr>
      </w:pPr>
    </w:p>
    <w:p w:rsidR="00535FE4" w:rsidRPr="00AE04E4" w:rsidRDefault="00535FE4" w:rsidP="00535FE4">
      <w:pPr>
        <w:rPr>
          <w:rFonts w:ascii="Times New Roman" w:hAnsi="Times New Roman" w:cs="Times New Roman"/>
          <w:sz w:val="28"/>
          <w:szCs w:val="28"/>
        </w:rPr>
      </w:pPr>
    </w:p>
    <w:p w:rsidR="00535FE4" w:rsidRDefault="00535FE4" w:rsidP="00535FE4">
      <w:pPr>
        <w:rPr>
          <w:rFonts w:ascii="Times New Roman" w:hAnsi="Times New Roman" w:cs="Times New Roman"/>
          <w:sz w:val="28"/>
          <w:szCs w:val="28"/>
        </w:rPr>
      </w:pPr>
    </w:p>
    <w:p w:rsidR="00BE1BB6" w:rsidRDefault="00BE1BB6"/>
    <w:p w:rsidR="006C3CFB" w:rsidRDefault="006C3CFB"/>
    <w:p w:rsidR="006C3CFB" w:rsidRDefault="006C3CFB"/>
    <w:p w:rsidR="006C3CFB" w:rsidRDefault="006C3CFB" w:rsidP="006C3CFB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6C3CFB" w:rsidRPr="004B18FD" w:rsidRDefault="006C3CFB" w:rsidP="006C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FD">
        <w:rPr>
          <w:rFonts w:ascii="Times New Roman" w:hAnsi="Times New Roman" w:cs="Times New Roman"/>
          <w:sz w:val="28"/>
          <w:szCs w:val="28"/>
        </w:rPr>
        <w:t>Дошкольный возраст считается важным для физического, психического и умственного развития ребёнка. В этот период закладываются основы его здоровья. 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Основной задачей оздоровительной работы в дошкольном учреждении заключается в укреплении здоровья, физического и психического развития дошкольника. В дошкольном возрасте необходимо формировать у детей осознанное отношение к своему здоровье, понимание необходимости бережно относиться к своему организму, правила заботы о нём и стимулировать развитие навыков личной гигиены.</w:t>
      </w:r>
    </w:p>
    <w:p w:rsidR="006C3CFB" w:rsidRPr="006C3CFB" w:rsidRDefault="006C3CFB" w:rsidP="006C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F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C3CFB" w:rsidRDefault="006C3CFB" w:rsidP="006C3C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CF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C3CFB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</w:t>
      </w:r>
      <w:r w:rsidRPr="006C3CFB">
        <w:rPr>
          <w:rFonts w:ascii="Times New Roman" w:hAnsi="Times New Roman" w:cs="Times New Roman"/>
          <w:sz w:val="28"/>
          <w:szCs w:val="28"/>
        </w:rPr>
        <w:t>является основной</w:t>
      </w:r>
      <w:r w:rsidRPr="006C3CFB">
        <w:rPr>
          <w:rFonts w:ascii="Times New Roman" w:hAnsi="Times New Roman" w:cs="Times New Roman"/>
          <w:sz w:val="28"/>
          <w:szCs w:val="28"/>
        </w:rPr>
        <w:t xml:space="preserve"> глобальной задачей укрепления здоровья нации и подрастающего поколения. </w:t>
      </w:r>
      <w:r w:rsidRPr="006C3CFB">
        <w:rPr>
          <w:rFonts w:ascii="Times New Roman" w:hAnsi="Times New Roman" w:cs="Times New Roman"/>
          <w:sz w:val="28"/>
          <w:szCs w:val="28"/>
        </w:rPr>
        <w:t>Вследствие этого, несомненно, с</w:t>
      </w:r>
      <w:r w:rsidRPr="006C3CFB">
        <w:rPr>
          <w:rFonts w:ascii="Times New Roman" w:hAnsi="Times New Roman" w:cs="Times New Roman"/>
          <w:sz w:val="28"/>
          <w:szCs w:val="28"/>
        </w:rPr>
        <w:t xml:space="preserve"> введением Федерального государственного образовательного </w:t>
      </w:r>
      <w:r w:rsidRPr="006C3CFB">
        <w:rPr>
          <w:rFonts w:ascii="Times New Roman" w:hAnsi="Times New Roman" w:cs="Times New Roman"/>
          <w:sz w:val="28"/>
          <w:szCs w:val="28"/>
        </w:rPr>
        <w:t>стандарта дошкольного</w:t>
      </w:r>
      <w:r w:rsidRPr="006C3CFB">
        <w:rPr>
          <w:rFonts w:ascii="Times New Roman" w:hAnsi="Times New Roman" w:cs="Times New Roman"/>
          <w:sz w:val="28"/>
          <w:szCs w:val="28"/>
        </w:rPr>
        <w:t xml:space="preserve"> </w:t>
      </w:r>
      <w:r w:rsidRPr="006C3CFB">
        <w:rPr>
          <w:rFonts w:ascii="Times New Roman" w:hAnsi="Times New Roman" w:cs="Times New Roman"/>
          <w:sz w:val="28"/>
          <w:szCs w:val="28"/>
        </w:rPr>
        <w:t>образования в основной</w:t>
      </w:r>
      <w:r w:rsidRPr="006C3CF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дошкольного образования особое место отведено укреплению и поддержанию </w:t>
      </w:r>
      <w:r w:rsidRPr="006C3CFB">
        <w:rPr>
          <w:rFonts w:ascii="Times New Roman" w:hAnsi="Times New Roman" w:cs="Times New Roman"/>
          <w:sz w:val="28"/>
          <w:szCs w:val="28"/>
        </w:rPr>
        <w:t>здоровья дошкольников, с</w:t>
      </w:r>
      <w:r w:rsidRPr="006C3CFB">
        <w:rPr>
          <w:rFonts w:ascii="Times New Roman" w:hAnsi="Times New Roman" w:cs="Times New Roman"/>
          <w:sz w:val="28"/>
          <w:szCs w:val="28"/>
        </w:rPr>
        <w:t xml:space="preserve"> выделением отдельной образовательной области «Физическое развитие» как важного компонента воспитания и образования детей дошкольного возраста. Забота о здоровом образе жизни является основой физического и нравственного воспитания. Полноценное физическое развитие и здоровье детей – это основа </w:t>
      </w:r>
      <w:r w:rsidRPr="006C3CFB">
        <w:rPr>
          <w:rFonts w:ascii="Times New Roman" w:hAnsi="Times New Roman" w:cs="Times New Roman"/>
          <w:sz w:val="28"/>
          <w:szCs w:val="28"/>
        </w:rPr>
        <w:t>формирования здоровой личности</w:t>
      </w:r>
      <w:r w:rsidRPr="006C3CFB">
        <w:rPr>
          <w:rFonts w:ascii="Times New Roman" w:hAnsi="Times New Roman" w:cs="Times New Roman"/>
          <w:sz w:val="28"/>
          <w:szCs w:val="28"/>
        </w:rPr>
        <w:t xml:space="preserve">, с большими </w:t>
      </w:r>
      <w:r w:rsidRPr="006C3CFB">
        <w:rPr>
          <w:rFonts w:ascii="Times New Roman" w:hAnsi="Times New Roman" w:cs="Times New Roman"/>
          <w:sz w:val="28"/>
          <w:szCs w:val="28"/>
        </w:rPr>
        <w:t>адаптационными возможностями в</w:t>
      </w:r>
      <w:r w:rsidRPr="006C3CFB">
        <w:rPr>
          <w:rFonts w:ascii="Times New Roman" w:hAnsi="Times New Roman" w:cs="Times New Roman"/>
          <w:sz w:val="28"/>
          <w:szCs w:val="28"/>
        </w:rPr>
        <w:t xml:space="preserve"> разных социальных условиях.  Перед детским садом в настоящее время остро стоит вопрос о путях совершенствования работы по укреплению здоровья. </w:t>
      </w:r>
      <w:r w:rsidRPr="006C3CFB">
        <w:rPr>
          <w:rFonts w:ascii="Times New Roman" w:hAnsi="Times New Roman" w:cs="Times New Roman"/>
          <w:sz w:val="28"/>
          <w:szCs w:val="28"/>
        </w:rPr>
        <w:t>Появление компьютерной</w:t>
      </w:r>
      <w:r w:rsidRPr="006C3CFB">
        <w:rPr>
          <w:rFonts w:ascii="Times New Roman" w:hAnsi="Times New Roman" w:cs="Times New Roman"/>
          <w:sz w:val="28"/>
          <w:szCs w:val="28"/>
        </w:rPr>
        <w:t xml:space="preserve"> </w:t>
      </w:r>
      <w:r w:rsidRPr="006C3CFB">
        <w:rPr>
          <w:rFonts w:ascii="Times New Roman" w:hAnsi="Times New Roman" w:cs="Times New Roman"/>
          <w:sz w:val="28"/>
          <w:szCs w:val="28"/>
        </w:rPr>
        <w:t>техники слепо</w:t>
      </w:r>
      <w:r w:rsidRPr="006C3CFB">
        <w:rPr>
          <w:rFonts w:ascii="Times New Roman" w:hAnsi="Times New Roman" w:cs="Times New Roman"/>
          <w:sz w:val="28"/>
          <w:szCs w:val="28"/>
        </w:rPr>
        <w:t xml:space="preserve"> </w:t>
      </w:r>
      <w:r w:rsidRPr="006C3CFB">
        <w:rPr>
          <w:rFonts w:ascii="Times New Roman" w:hAnsi="Times New Roman" w:cs="Times New Roman"/>
          <w:sz w:val="28"/>
          <w:szCs w:val="28"/>
        </w:rPr>
        <w:t>облегчили некоторые</w:t>
      </w:r>
      <w:r w:rsidRPr="006C3CFB">
        <w:rPr>
          <w:rFonts w:ascii="Times New Roman" w:hAnsi="Times New Roman" w:cs="Times New Roman"/>
          <w:sz w:val="28"/>
          <w:szCs w:val="28"/>
        </w:rPr>
        <w:t xml:space="preserve"> воспитательные функции семьи, но при этом забыта образовательная сторона воспитательской функции семьи и совсем </w:t>
      </w:r>
      <w:r w:rsidRPr="006C3CFB">
        <w:rPr>
          <w:rFonts w:ascii="Times New Roman" w:hAnsi="Times New Roman" w:cs="Times New Roman"/>
          <w:sz w:val="28"/>
          <w:szCs w:val="28"/>
        </w:rPr>
        <w:t xml:space="preserve">не </w:t>
      </w:r>
      <w:r w:rsidR="009026E3" w:rsidRPr="006C3CFB">
        <w:rPr>
          <w:rFonts w:ascii="Times New Roman" w:hAnsi="Times New Roman" w:cs="Times New Roman"/>
          <w:sz w:val="28"/>
          <w:szCs w:val="28"/>
        </w:rPr>
        <w:t>отводится место</w:t>
      </w:r>
      <w:r w:rsidRPr="006C3CFB">
        <w:rPr>
          <w:rFonts w:ascii="Times New Roman" w:hAnsi="Times New Roman" w:cs="Times New Roman"/>
          <w:sz w:val="28"/>
          <w:szCs w:val="28"/>
        </w:rPr>
        <w:t xml:space="preserve"> </w:t>
      </w:r>
      <w:r w:rsidR="009026E3" w:rsidRPr="006C3CFB">
        <w:rPr>
          <w:rFonts w:ascii="Times New Roman" w:hAnsi="Times New Roman" w:cs="Times New Roman"/>
          <w:sz w:val="28"/>
          <w:szCs w:val="28"/>
        </w:rPr>
        <w:t>пропаганде здорового</w:t>
      </w:r>
      <w:r w:rsidRPr="006C3CFB">
        <w:rPr>
          <w:rFonts w:ascii="Times New Roman" w:hAnsi="Times New Roman" w:cs="Times New Roman"/>
          <w:sz w:val="28"/>
          <w:szCs w:val="28"/>
        </w:rPr>
        <w:t xml:space="preserve"> образа жизни и поддержки   </w:t>
      </w:r>
      <w:r w:rsidR="009026E3" w:rsidRPr="006C3CFB">
        <w:rPr>
          <w:rFonts w:ascii="Times New Roman" w:hAnsi="Times New Roman" w:cs="Times New Roman"/>
          <w:sz w:val="28"/>
          <w:szCs w:val="28"/>
        </w:rPr>
        <w:t>здоровья детей в</w:t>
      </w:r>
      <w:r w:rsidRPr="006C3CFB">
        <w:rPr>
          <w:rFonts w:ascii="Times New Roman" w:hAnsi="Times New Roman" w:cs="Times New Roman"/>
          <w:sz w:val="28"/>
          <w:szCs w:val="28"/>
        </w:rPr>
        <w:t xml:space="preserve"> семье. Родителям   просто необходимо пройти </w:t>
      </w:r>
      <w:r w:rsidR="009026E3" w:rsidRPr="006C3CFB">
        <w:rPr>
          <w:rFonts w:ascii="Times New Roman" w:hAnsi="Times New Roman" w:cs="Times New Roman"/>
          <w:sz w:val="28"/>
          <w:szCs w:val="28"/>
        </w:rPr>
        <w:t>школу ЗОЖ</w:t>
      </w:r>
      <w:r w:rsidRPr="006C3CFB">
        <w:rPr>
          <w:rFonts w:ascii="Times New Roman" w:hAnsi="Times New Roman" w:cs="Times New Roman"/>
          <w:sz w:val="28"/>
          <w:szCs w:val="28"/>
        </w:rPr>
        <w:t xml:space="preserve">, получить доступ к информационным ресурсам по воспитанию здоровой личности, здоровой как физически, так и </w:t>
      </w:r>
      <w:r w:rsidR="009026E3" w:rsidRPr="006C3CFB">
        <w:rPr>
          <w:rFonts w:ascii="Times New Roman" w:hAnsi="Times New Roman" w:cs="Times New Roman"/>
          <w:sz w:val="28"/>
          <w:szCs w:val="28"/>
        </w:rPr>
        <w:t>психической, готовой</w:t>
      </w:r>
      <w:r w:rsidRPr="006C3CFB">
        <w:rPr>
          <w:rFonts w:ascii="Times New Roman" w:hAnsi="Times New Roman" w:cs="Times New Roman"/>
          <w:sz w:val="28"/>
          <w:szCs w:val="28"/>
        </w:rPr>
        <w:t xml:space="preserve"> к адаптации в </w:t>
      </w:r>
      <w:r w:rsidR="009026E3" w:rsidRPr="006C3CFB">
        <w:rPr>
          <w:rFonts w:ascii="Times New Roman" w:hAnsi="Times New Roman" w:cs="Times New Roman"/>
          <w:sz w:val="28"/>
          <w:szCs w:val="28"/>
        </w:rPr>
        <w:t>разных жизненных</w:t>
      </w:r>
      <w:r w:rsidRPr="006C3CFB">
        <w:rPr>
          <w:rFonts w:ascii="Times New Roman" w:hAnsi="Times New Roman" w:cs="Times New Roman"/>
          <w:sz w:val="28"/>
          <w:szCs w:val="28"/>
        </w:rPr>
        <w:t xml:space="preserve"> условиях.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9026E3" w:rsidRDefault="009026E3" w:rsidP="00902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E3" w:rsidRPr="009026E3" w:rsidRDefault="009026E3" w:rsidP="00902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E3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 w:rsidRPr="009026E3">
        <w:t xml:space="preserve"> </w:t>
      </w:r>
      <w:r w:rsidRPr="009026E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026E3" w:rsidRDefault="009026E3" w:rsidP="009026E3">
      <w:pPr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Если мы будем приобщать детей к здоровому образу жизни на основе осознанного отношения к своим действиям, то это сформирует необходимые умения и навыки, полезные привычки у детей и обеспечит оценку и самоконтроль поведения для сохранения и укрепления своего здоровья.</w:t>
      </w:r>
    </w:p>
    <w:p w:rsidR="009026E3" w:rsidRPr="009026E3" w:rsidRDefault="009026E3" w:rsidP="009026E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6E3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493" w:type="dxa"/>
        <w:tblInd w:w="-575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9026E3" w:rsidP="009026E3">
            <w:pPr>
              <w:spacing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804" w:type="dxa"/>
          </w:tcPr>
          <w:p w:rsidR="009026E3" w:rsidRDefault="009026E3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26E3">
              <w:rPr>
                <w:rFonts w:ascii="Times New Roman" w:hAnsi="Times New Roman" w:cs="Times New Roman"/>
                <w:sz w:val="28"/>
                <w:szCs w:val="28"/>
              </w:rPr>
              <w:t>«Быть здоровым – здорово!».</w:t>
            </w:r>
          </w:p>
        </w:tc>
      </w:tr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9026E3" w:rsidP="009026E3">
            <w:pPr>
              <w:spacing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804" w:type="dxa"/>
          </w:tcPr>
          <w:p w:rsidR="009026E3" w:rsidRDefault="00705B59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</w:t>
            </w:r>
          </w:p>
        </w:tc>
      </w:tr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9026E3" w:rsidP="009026E3">
            <w:pPr>
              <w:spacing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804" w:type="dxa"/>
          </w:tcPr>
          <w:p w:rsidR="009026E3" w:rsidRDefault="00705B59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Андреевна, воспитатель</w:t>
            </w:r>
          </w:p>
        </w:tc>
      </w:tr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9026E3" w:rsidP="009026E3">
            <w:pPr>
              <w:spacing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804" w:type="dxa"/>
          </w:tcPr>
          <w:p w:rsidR="009026E3" w:rsidRDefault="003801A8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1A8">
              <w:rPr>
                <w:rFonts w:ascii="Times New Roman" w:hAnsi="Times New Roman" w:cs="Times New Roman"/>
                <w:sz w:val="28"/>
                <w:szCs w:val="28"/>
              </w:rPr>
              <w:t>обеспечить детей необходимой информацией для формирования собственных стратегий и технологий, позволяющих сохранить и укрепить здоровье.</w:t>
            </w:r>
          </w:p>
        </w:tc>
      </w:tr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9026E3" w:rsidP="003475CF">
            <w:pPr>
              <w:spacing w:after="0"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804" w:type="dxa"/>
          </w:tcPr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представление о составляющих ЗОЖ и факторах, разрушающих здоровье;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режиме дня с учётом комплексно-тематического планирования;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повысить педагогическую компетентность и родителей в вопросах ЗОЖ.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Оздоровительные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здоровья детей;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побуждать детей сознательно относиться к собственному здоровью;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продолжать учить следить за своим внешним видом;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совершенствовать культурно-гигиенические навыки.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своему телу, своему здоровью, здоровью других детей.</w:t>
            </w:r>
          </w:p>
          <w:p w:rsidR="009026E3" w:rsidRDefault="009026E3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E3" w:rsidTr="00705B59">
        <w:tc>
          <w:tcPr>
            <w:tcW w:w="268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9026E3" w:rsidRDefault="00705B59" w:rsidP="009026E3">
            <w:pPr>
              <w:spacing w:line="360" w:lineRule="auto"/>
              <w:ind w:left="142" w:righ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проекта</w:t>
            </w:r>
          </w:p>
        </w:tc>
        <w:tc>
          <w:tcPr>
            <w:tcW w:w="6804" w:type="dxa"/>
          </w:tcPr>
          <w:p w:rsidR="00705B59" w:rsidRPr="00705B59" w:rsidRDefault="00705B59" w:rsidP="00705B59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Долгосрочный </w:t>
            </w:r>
          </w:p>
          <w:p w:rsidR="00705B59" w:rsidRPr="00705B59" w:rsidRDefault="00705B59" w:rsidP="00705B59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Iэтап</w:t>
            </w:r>
            <w:proofErr w:type="spellEnd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: организационный</w:t>
            </w:r>
          </w:p>
          <w:p w:rsidR="00705B59" w:rsidRPr="00705B59" w:rsidRDefault="00705B59" w:rsidP="00705B59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IIэтап</w:t>
            </w:r>
            <w:proofErr w:type="spellEnd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: основной</w:t>
            </w:r>
          </w:p>
          <w:p w:rsidR="009026E3" w:rsidRDefault="00705B59" w:rsidP="00705B59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IIIэтап</w:t>
            </w:r>
            <w:proofErr w:type="spellEnd"/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: заключительный</w:t>
            </w:r>
          </w:p>
        </w:tc>
      </w:tr>
      <w:tr w:rsidR="009026E3" w:rsidTr="00705B59">
        <w:tc>
          <w:tcPr>
            <w:tcW w:w="2689" w:type="dxa"/>
          </w:tcPr>
          <w:p w:rsidR="009026E3" w:rsidRDefault="00705B59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04" w:type="dxa"/>
          </w:tcPr>
          <w:p w:rsidR="009026E3" w:rsidRDefault="00705B59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групп общеразвивающей направленности для детей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 xml:space="preserve"> лет, родители воспитанников, воспитатель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физкультуре, </w:t>
            </w: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6E3" w:rsidTr="00705B59">
        <w:tc>
          <w:tcPr>
            <w:tcW w:w="2689" w:type="dxa"/>
          </w:tcPr>
          <w:p w:rsidR="009026E3" w:rsidRDefault="00705B59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B59">
              <w:rPr>
                <w:rFonts w:ascii="Times New Roman" w:hAnsi="Times New Roman" w:cs="Times New Roman"/>
                <w:sz w:val="28"/>
                <w:szCs w:val="28"/>
              </w:rPr>
              <w:t>Ожидаемые и конечные результаты проекта</w:t>
            </w:r>
          </w:p>
        </w:tc>
        <w:tc>
          <w:tcPr>
            <w:tcW w:w="6804" w:type="dxa"/>
          </w:tcPr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Для детей.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Сформированные навыки ЗОЖ.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Сформированная гигиеническая культура.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ЗОЖ, изменение отношения к своему здоровью.</w:t>
            </w:r>
          </w:p>
          <w:p w:rsidR="00A66434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цикла НОД по теме: </w:t>
            </w:r>
            <w:r w:rsidR="00A66434" w:rsidRPr="00A66434">
              <w:rPr>
                <w:rFonts w:ascii="Times New Roman" w:hAnsi="Times New Roman" w:cs="Times New Roman"/>
                <w:sz w:val="28"/>
                <w:szCs w:val="28"/>
              </w:rPr>
              <w:t>«Быть здоровым – здорово!»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Для родителей.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Создание цикла консультаций для родителей по сохранению и укреплению здоровья детей.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Активное участие в жизнедеятельности Дошкольных групп.</w:t>
            </w:r>
            <w:bookmarkStart w:id="0" w:name="_GoBack"/>
            <w:bookmarkEnd w:id="0"/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Для педагогов.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 в вопросах ЗОЖ.</w:t>
            </w:r>
          </w:p>
          <w:p w:rsidR="003475CF" w:rsidRPr="003475CF" w:rsidRDefault="003475CF" w:rsidP="003475CF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Качественное освоение педагогами инновационных технологий оздоровления детей.</w:t>
            </w:r>
          </w:p>
          <w:p w:rsidR="009026E3" w:rsidRDefault="009026E3" w:rsidP="003801A8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E3" w:rsidRDefault="009026E3" w:rsidP="009026E3">
      <w:pPr>
        <w:tabs>
          <w:tab w:val="left" w:pos="2892"/>
        </w:tabs>
        <w:rPr>
          <w:rFonts w:ascii="Times New Roman" w:hAnsi="Times New Roman" w:cs="Times New Roman"/>
          <w:sz w:val="28"/>
          <w:szCs w:val="28"/>
        </w:rPr>
      </w:pPr>
    </w:p>
    <w:p w:rsidR="003801A8" w:rsidRPr="003801A8" w:rsidRDefault="003801A8" w:rsidP="003801A8">
      <w:pPr>
        <w:tabs>
          <w:tab w:val="left" w:pos="28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3801A8" w:rsidTr="003801A8">
        <w:tc>
          <w:tcPr>
            <w:tcW w:w="1134" w:type="dxa"/>
          </w:tcPr>
          <w:p w:rsidR="003801A8" w:rsidRDefault="003801A8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1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8364" w:type="dxa"/>
          </w:tcPr>
          <w:p w:rsid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по теме «</w:t>
            </w:r>
            <w:r w:rsidR="00A66434" w:rsidRPr="00A66434">
              <w:rPr>
                <w:rFonts w:ascii="Times New Roman" w:hAnsi="Times New Roman" w:cs="Times New Roman"/>
                <w:sz w:val="28"/>
                <w:szCs w:val="28"/>
              </w:rPr>
              <w:t>«Быть здоровым – здорово!»</w:t>
            </w:r>
            <w:r w:rsidR="00A6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Проведение опроса среди детей «Что такое здоровье?».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 «Здоровье-это здорово».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собрании: «Роль родителей в укреплении здоровья детей и приобщение их к здоровому образу жизни».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Подбор иллюстраций, сюжетно-ролевых игр, дидактических игр по данной теме.</w:t>
            </w:r>
          </w:p>
          <w:p w:rsidR="003475CF" w:rsidRPr="003475CF" w:rsidRDefault="003475CF" w:rsidP="00A66434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данной теме.</w:t>
            </w:r>
          </w:p>
          <w:p w:rsidR="003801A8" w:rsidRDefault="003801A8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A8" w:rsidTr="003801A8">
        <w:tc>
          <w:tcPr>
            <w:tcW w:w="1134" w:type="dxa"/>
          </w:tcPr>
          <w:p w:rsidR="003801A8" w:rsidRDefault="003475CF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3475C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364" w:type="dxa"/>
          </w:tcPr>
          <w:p w:rsidR="003475CF" w:rsidRPr="00F90D0E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Создание игровых ситуаций: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«Больница», «Поликлиника», «Вылечим куклу», «Мишка заболел», «Научим куклу мыть руки», «Доктор Айболит в гостях у ребят», «Аптека».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«Полезные и вредные привычки», «Собери картинку», «Съедобное-несъедобное», «В страну здоровяков», «Азбука здоровья», «Магазин», «Полезно-неполезно».</w:t>
            </w:r>
          </w:p>
          <w:p w:rsidR="003475CF" w:rsidRPr="00F90D0E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и речевое развитие</w:t>
            </w:r>
            <w:r w:rsidRPr="00F90D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темам: «Что такое режим дня и из чего он состоит?», «Чтоб здоровым быть всегда, нужно закаляться», «Гигиена тела», «Гигиена рта», «Грязные руки грозят бедой», «Береги зрение с детства», «Чтобы зубы не болели», «Движение вместо лекарств», «Режим дня», «О полезных и вредных привычках», «Почему люди болеют», «Гуляем и играем», «Закаляемся», «Почему случаются опасные травмы», «Опасные домашние предметы».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Беседа-размышление с детьми «Что такое здоровый образ жизни»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Т.А. </w:t>
            </w: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 «Про девочку Таню и о её режиме дня», «Кто с закалкой дружит, никогда не тужит», «Чистота-залог здоровья», «Полезные и вредные привычки».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К.И. Чуковского «Мойдодыр», «Айболит».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Чтение стих</w:t>
            </w:r>
            <w:r w:rsidR="00F90D0E">
              <w:rPr>
                <w:rFonts w:ascii="Times New Roman" w:hAnsi="Times New Roman" w:cs="Times New Roman"/>
                <w:sz w:val="28"/>
                <w:szCs w:val="28"/>
              </w:rPr>
              <w:t>отворения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здоровом образе жизни.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Мультсеансы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«Мойдодыр», «Айболит»; 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» из серии «Азбука здоровья»: «Распорядок», «Быть здоровым здорово», «Личная гигиена», «Кому нужна зарядка», «Горький вкус справедливости», «Скажи </w:t>
            </w:r>
            <w:r w:rsidR="00F90D0E" w:rsidRPr="003475CF">
              <w:rPr>
                <w:rFonts w:ascii="Times New Roman" w:hAnsi="Times New Roman" w:cs="Times New Roman"/>
                <w:sz w:val="28"/>
                <w:szCs w:val="28"/>
              </w:rPr>
              <w:t>микробам: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 «Нет!», «Если хочешь быть здоров»;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«Королева зубная щётка», «Здоровый образ жизни», «Митя и </w:t>
            </w:r>
            <w:proofErr w:type="spellStart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микробус</w:t>
            </w:r>
            <w:proofErr w:type="spellEnd"/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 «Что помогает нам быть здоровым».</w:t>
            </w:r>
          </w:p>
          <w:p w:rsidR="003475CF" w:rsidRPr="00F90D0E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Рисование «Овощи и фрукты, полезные для здоровья», «Осенние витамины».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Аппликация «Витамины в банке».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Лепка «Витаминный вклад»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Конструирование «Стадион», «Каток», «Больница для кукол».</w:t>
            </w:r>
          </w:p>
          <w:p w:rsidR="003475CF" w:rsidRPr="00F90D0E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  <w:r w:rsidRPr="00F90D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Физкультминутки, музыкальные минутки, релаксация;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пробуждения, пальчиковая гимнастика;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Закаливание: воздушное и обширное умывание, ежедневное полоскание горла, принятие воздушных ванн, хождение босиком по полу и гимнастическому коврику,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контрастное 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вание ног;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занятия, комплексы по профилактике плоскостопия и нарушения осанки, подвижные игры и игровые упражнения по желанию детей; 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Спортивные досуги и развлечения с участием родителей: «Ловкие и умелые», «Заба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Бабы Яги», «Весёлые старты».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детского спектакля о здоровом образе жизни, с участием приглашённых артистов. 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родителей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75CF" w:rsidRP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«Красивая осанка-здоровая спина», «Значение физической культуры в жизни ребёнка», «Позаботимся о здоровье детских ног», «Роль физических упражнений в развитии детей», «Воспитание навыков здорового образа жизни в семье», «Физическая готовность ребёнка к школе», «Роль физкультурно-игровой среды в психическом воспитании ребёнка»;</w:t>
            </w:r>
          </w:p>
          <w:p w:rsid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 «Преемственность детского сада и семьи по физическому воспитанию детей»;</w:t>
            </w: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75CF" w:rsidRDefault="003475CF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sz w:val="28"/>
                <w:szCs w:val="28"/>
              </w:rPr>
              <w:t>Оформление приёмной группы папками-передвижками по теме ЗОЖ.</w:t>
            </w:r>
          </w:p>
          <w:p w:rsidR="00CE29A3" w:rsidRPr="003475CF" w:rsidRDefault="00CE29A3" w:rsidP="00F90D0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9A3">
              <w:rPr>
                <w:rFonts w:ascii="Times New Roman" w:hAnsi="Times New Roman" w:cs="Times New Roman"/>
                <w:sz w:val="28"/>
                <w:szCs w:val="28"/>
              </w:rPr>
              <w:t>Коллаж «Быть здоровым – здорово!»</w:t>
            </w:r>
          </w:p>
          <w:p w:rsidR="003801A8" w:rsidRPr="00CE29A3" w:rsidRDefault="00F90D0E" w:rsidP="00CE29A3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CE29A3"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по приобретению</w:t>
            </w:r>
            <w:r w:rsidR="00CE29A3"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</w:t>
            </w:r>
            <w:r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умений, навыков, необходимых для ведения здорового образа жизни, и </w:t>
            </w:r>
            <w:r w:rsidR="00CE29A3"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у</w:t>
            </w:r>
            <w:r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</w:t>
            </w:r>
            <w:r w:rsidR="00CE29A3"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здоровья</w:t>
            </w:r>
            <w:r w:rsidRPr="00F90D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801A8" w:rsidTr="003801A8">
        <w:tc>
          <w:tcPr>
            <w:tcW w:w="1134" w:type="dxa"/>
          </w:tcPr>
          <w:p w:rsidR="003801A8" w:rsidRDefault="003475CF" w:rsidP="009026E3">
            <w:pPr>
              <w:tabs>
                <w:tab w:val="left" w:pos="2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475C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364" w:type="dxa"/>
          </w:tcPr>
          <w:p w:rsidR="00F90D0E" w:rsidRPr="00F90D0E" w:rsidRDefault="00CE29A3" w:rsidP="00CE29A3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0D0E" w:rsidRPr="00F90D0E">
              <w:rPr>
                <w:rFonts w:ascii="Times New Roman" w:hAnsi="Times New Roman" w:cs="Times New Roman"/>
                <w:sz w:val="28"/>
                <w:szCs w:val="28"/>
              </w:rPr>
              <w:t>частие воспитанников в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90D0E"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городского уровня;</w:t>
            </w:r>
            <w:r w:rsidR="00F90D0E"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D0E" w:rsidRPr="00F90D0E" w:rsidRDefault="00F90D0E" w:rsidP="00CE29A3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</w:t>
            </w:r>
          </w:p>
          <w:p w:rsidR="003801A8" w:rsidRDefault="00F90D0E" w:rsidP="00CE29A3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 </w:t>
            </w:r>
            <w:r w:rsidR="00CE29A3" w:rsidRPr="00CE29A3">
              <w:rPr>
                <w:rFonts w:ascii="Times New Roman" w:hAnsi="Times New Roman" w:cs="Times New Roman"/>
                <w:sz w:val="28"/>
                <w:szCs w:val="28"/>
              </w:rPr>
              <w:t>«Быть здоровым – здорово!»</w:t>
            </w:r>
            <w:r w:rsidR="00CE29A3"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90D0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родителей с его результатами.  </w:t>
            </w:r>
          </w:p>
        </w:tc>
      </w:tr>
    </w:tbl>
    <w:p w:rsidR="003801A8" w:rsidRPr="009026E3" w:rsidRDefault="003801A8" w:rsidP="009026E3">
      <w:pPr>
        <w:tabs>
          <w:tab w:val="left" w:pos="2892"/>
        </w:tabs>
        <w:rPr>
          <w:rFonts w:ascii="Times New Roman" w:hAnsi="Times New Roman" w:cs="Times New Roman"/>
          <w:sz w:val="28"/>
          <w:szCs w:val="28"/>
        </w:rPr>
      </w:pPr>
    </w:p>
    <w:sectPr w:rsidR="003801A8" w:rsidRPr="009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5"/>
    <w:rsid w:val="001D190E"/>
    <w:rsid w:val="003475CF"/>
    <w:rsid w:val="003801A8"/>
    <w:rsid w:val="00390594"/>
    <w:rsid w:val="00535FE4"/>
    <w:rsid w:val="006C3CFB"/>
    <w:rsid w:val="00705B59"/>
    <w:rsid w:val="009026E3"/>
    <w:rsid w:val="00A66434"/>
    <w:rsid w:val="00BE1BB6"/>
    <w:rsid w:val="00CE29A3"/>
    <w:rsid w:val="00D7242A"/>
    <w:rsid w:val="00DA7D55"/>
    <w:rsid w:val="00E03DB1"/>
    <w:rsid w:val="00F71DE3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3254"/>
  <w15:chartTrackingRefBased/>
  <w15:docId w15:val="{27A6A4A5-06AC-4881-923F-E7E1F63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5F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Home</dc:creator>
  <cp:keywords/>
  <dc:description/>
  <cp:lastModifiedBy>User Home</cp:lastModifiedBy>
  <cp:revision>3</cp:revision>
  <dcterms:created xsi:type="dcterms:W3CDTF">2017-04-08T18:46:00Z</dcterms:created>
  <dcterms:modified xsi:type="dcterms:W3CDTF">2017-04-08T20:24:00Z</dcterms:modified>
</cp:coreProperties>
</file>