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47" w:rsidRPr="00222F36" w:rsidRDefault="00222F36" w:rsidP="00D354EF">
      <w:pPr>
        <w:pStyle w:val="a8"/>
        <w:shd w:val="clear" w:color="auto" w:fill="FFFFFF"/>
        <w:spacing w:before="0" w:beforeAutospacing="0" w:after="0" w:afterAutospacing="0" w:line="294" w:lineRule="atLeast"/>
        <w:jc w:val="both"/>
        <w:rPr>
          <w:b/>
          <w:bCs/>
          <w:color w:val="000000"/>
          <w:sz w:val="32"/>
          <w:szCs w:val="32"/>
          <w:shd w:val="clear" w:color="auto" w:fill="FFFFFF"/>
        </w:rPr>
      </w:pPr>
      <w:r w:rsidRPr="00222F36">
        <w:rPr>
          <w:b/>
          <w:bCs/>
          <w:color w:val="000000"/>
          <w:sz w:val="32"/>
          <w:szCs w:val="32"/>
          <w:shd w:val="clear" w:color="auto" w:fill="FFFFFF"/>
        </w:rPr>
        <w:t>Статья</w:t>
      </w:r>
      <w:r w:rsidR="00B65A8F" w:rsidRPr="00222F36">
        <w:rPr>
          <w:b/>
          <w:bCs/>
          <w:color w:val="000000"/>
          <w:sz w:val="32"/>
          <w:szCs w:val="32"/>
          <w:shd w:val="clear" w:color="auto" w:fill="FFFFFF"/>
        </w:rPr>
        <w:t xml:space="preserve"> по теме «</w:t>
      </w:r>
      <w:r w:rsidR="001B6047" w:rsidRPr="00222F36">
        <w:rPr>
          <w:b/>
          <w:bCs/>
          <w:color w:val="000000"/>
          <w:sz w:val="32"/>
          <w:szCs w:val="32"/>
          <w:shd w:val="clear" w:color="auto" w:fill="FFFFFF"/>
        </w:rPr>
        <w:t>Православное краеведение как источник духовно – нравственного воспитания детей</w:t>
      </w:r>
      <w:r w:rsidRPr="00222F36">
        <w:rPr>
          <w:b/>
          <w:bCs/>
          <w:color w:val="000000"/>
          <w:sz w:val="32"/>
          <w:szCs w:val="32"/>
          <w:shd w:val="clear" w:color="auto" w:fill="FFFFFF"/>
        </w:rPr>
        <w:t>. Ульяновская область</w:t>
      </w:r>
      <w:r w:rsidR="00B65A8F" w:rsidRPr="00222F36">
        <w:rPr>
          <w:b/>
          <w:bCs/>
          <w:color w:val="000000"/>
          <w:sz w:val="32"/>
          <w:szCs w:val="32"/>
          <w:shd w:val="clear" w:color="auto" w:fill="FFFFFF"/>
        </w:rPr>
        <w:t>»</w:t>
      </w:r>
      <w:r w:rsidR="00D354EF" w:rsidRPr="00222F36">
        <w:rPr>
          <w:b/>
          <w:bCs/>
          <w:color w:val="000000"/>
          <w:sz w:val="32"/>
          <w:szCs w:val="32"/>
          <w:shd w:val="clear" w:color="auto" w:fill="FFFFFF"/>
        </w:rPr>
        <w:t>.</w:t>
      </w:r>
    </w:p>
    <w:p w:rsidR="00222F36" w:rsidRDefault="00222F36" w:rsidP="00D354EF">
      <w:pPr>
        <w:pStyle w:val="a8"/>
        <w:shd w:val="clear" w:color="auto" w:fill="FFFFFF"/>
        <w:spacing w:before="0" w:beforeAutospacing="0" w:after="0" w:afterAutospacing="0" w:line="294" w:lineRule="atLeast"/>
        <w:jc w:val="both"/>
        <w:rPr>
          <w:b/>
          <w:bCs/>
          <w:color w:val="000000"/>
          <w:sz w:val="28"/>
          <w:szCs w:val="28"/>
          <w:shd w:val="clear" w:color="auto" w:fill="FFFFFF"/>
        </w:rPr>
      </w:pPr>
    </w:p>
    <w:p w:rsidR="00222F36" w:rsidRDefault="00222F36" w:rsidP="00D354EF">
      <w:pPr>
        <w:pStyle w:val="a8"/>
        <w:shd w:val="clear" w:color="auto" w:fill="FFFFFF"/>
        <w:spacing w:before="0" w:beforeAutospacing="0" w:after="0" w:afterAutospacing="0" w:line="294" w:lineRule="atLeast"/>
        <w:jc w:val="both"/>
        <w:rPr>
          <w:b/>
          <w:bCs/>
          <w:color w:val="000000"/>
          <w:sz w:val="28"/>
          <w:szCs w:val="28"/>
          <w:shd w:val="clear" w:color="auto" w:fill="FFFFFF"/>
        </w:rPr>
      </w:pP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            Православие играет ва</w:t>
      </w:r>
      <w:bookmarkStart w:id="0" w:name="_GoBack"/>
      <w:bookmarkEnd w:id="0"/>
      <w:r w:rsidRPr="00D354EF">
        <w:rPr>
          <w:color w:val="000000"/>
          <w:sz w:val="28"/>
          <w:szCs w:val="28"/>
        </w:rPr>
        <w:t>жную роль в осмыслении простых норм нравственности и правил воспитания. Считаю, что мощным источником духовно-нравственного воспитания в современной школе является православное краеведение.</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«Дух школы, её направленность, её цель должны быть обдуманны и созданы нами сообразно истории нашего народа, степени его развития, его характера, его религии. Постигая отечественную культуру, связанную непосредственно с духовным опытом, школьник придет к осмыслению того, в какой стране он живет, какие ценности осваивали его предки», - писал выдающийся педагог </w:t>
      </w:r>
      <w:proofErr w:type="spellStart"/>
      <w:r w:rsidRPr="00D354EF">
        <w:rPr>
          <w:color w:val="000000"/>
          <w:sz w:val="28"/>
          <w:szCs w:val="28"/>
        </w:rPr>
        <w:t>К.Д.Ушинский</w:t>
      </w:r>
      <w:proofErr w:type="spellEnd"/>
      <w:r w:rsidRPr="00D354EF">
        <w:rPr>
          <w:color w:val="000000"/>
          <w:sz w:val="28"/>
          <w:szCs w:val="28"/>
        </w:rPr>
        <w:t>.</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u w:val="single"/>
        </w:rPr>
        <w:t>Главная цель православного краеведения</w:t>
      </w:r>
      <w:r w:rsidRPr="00D354EF">
        <w:rPr>
          <w:color w:val="000000"/>
          <w:sz w:val="28"/>
          <w:szCs w:val="28"/>
        </w:rPr>
        <w:t> – воспитание духовно-нравственного гражданина, любящего и знающего свой край.</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Для достижения поставленной цели необходимо решение </w:t>
      </w:r>
      <w:r w:rsidRPr="00D354EF">
        <w:rPr>
          <w:color w:val="000000"/>
          <w:sz w:val="28"/>
          <w:szCs w:val="28"/>
          <w:u w:val="single"/>
        </w:rPr>
        <w:t>ряда задач</w:t>
      </w:r>
      <w:r w:rsidRPr="00D354EF">
        <w:rPr>
          <w:color w:val="000000"/>
          <w:sz w:val="28"/>
          <w:szCs w:val="28"/>
        </w:rPr>
        <w:t>:</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познакомить учащихся с местными храмами, монастырями, с жизнью святых, фольклорным материалом;</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развивать у детей стремление знать свой край;</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способствовать формированию личностного отношения учащихся к родному краю и развитию гражданско-патриотического отношения к «малой» Родине, личностных качеств учащихся средствами краеведения;</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способствовать формированию бережного отношения к памятникам истории и культуры, необходимости их сохранить, уважения к труду человека, создавшего их.</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           </w:t>
      </w:r>
      <w:r w:rsidRPr="00D354EF">
        <w:rPr>
          <w:color w:val="000000"/>
          <w:sz w:val="28"/>
          <w:szCs w:val="28"/>
          <w:u w:val="single"/>
        </w:rPr>
        <w:t xml:space="preserve">Актуальность </w:t>
      </w:r>
      <w:r w:rsidRPr="00D354EF">
        <w:rPr>
          <w:color w:val="000000"/>
          <w:sz w:val="28"/>
          <w:szCs w:val="28"/>
        </w:rPr>
        <w:t>православного краеведения обусловлена социально-педагогической потребностью в решении задач духовно</w:t>
      </w:r>
      <w:r w:rsidR="001C1761">
        <w:rPr>
          <w:color w:val="000000"/>
          <w:sz w:val="28"/>
          <w:szCs w:val="28"/>
        </w:rPr>
        <w:t xml:space="preserve"> </w:t>
      </w:r>
      <w:r w:rsidRPr="00D354EF">
        <w:rPr>
          <w:color w:val="000000"/>
          <w:sz w:val="28"/>
          <w:szCs w:val="28"/>
        </w:rPr>
        <w:t>- нравственного образования школьников.</w:t>
      </w:r>
    </w:p>
    <w:p w:rsidR="001B6047" w:rsidRPr="00D354EF" w:rsidRDefault="001C1761" w:rsidP="00D354EF">
      <w:pPr>
        <w:pStyle w:val="a8"/>
        <w:shd w:val="clear" w:color="auto" w:fill="FFFFFF"/>
        <w:spacing w:before="0" w:beforeAutospacing="0" w:after="0" w:afterAutospacing="0" w:line="294" w:lineRule="atLeast"/>
        <w:jc w:val="both"/>
        <w:rPr>
          <w:color w:val="000000"/>
          <w:sz w:val="28"/>
          <w:szCs w:val="28"/>
        </w:rPr>
      </w:pPr>
      <w:r>
        <w:rPr>
          <w:color w:val="000000"/>
          <w:sz w:val="28"/>
          <w:szCs w:val="28"/>
        </w:rPr>
        <w:t>В</w:t>
      </w:r>
      <w:r w:rsidR="001B6047" w:rsidRPr="00D354EF">
        <w:rPr>
          <w:color w:val="000000"/>
          <w:sz w:val="28"/>
          <w:szCs w:val="28"/>
        </w:rPr>
        <w:t xml:space="preserve"> школе уделяется большое внимание развитию православного краеведения.</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Для достижения поставленных целей и задач мы используем разные формы работы:</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знакомство с основами православного краеведения;</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подготовка материалов по православному краеведению и выступление на классных часах в других классах;</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экскурсионные поездки по святым местам Ульяновской области;</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духовные беседы со священником;</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посещение церкви;</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разные виды милосердной деятельности;</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участие в народных и православных праздниках;</w:t>
      </w:r>
    </w:p>
    <w:p w:rsidR="001B6047" w:rsidRPr="00D354EF" w:rsidRDefault="001B6047" w:rsidP="00D354EF">
      <w:pPr>
        <w:pStyle w:val="a8"/>
        <w:numPr>
          <w:ilvl w:val="0"/>
          <w:numId w:val="5"/>
        </w:numPr>
        <w:shd w:val="clear" w:color="auto" w:fill="FFFFFF"/>
        <w:spacing w:before="0" w:beforeAutospacing="0" w:after="0" w:afterAutospacing="0" w:line="294" w:lineRule="atLeast"/>
        <w:ind w:left="0"/>
        <w:jc w:val="both"/>
        <w:rPr>
          <w:color w:val="000000"/>
          <w:sz w:val="28"/>
          <w:szCs w:val="28"/>
        </w:rPr>
      </w:pPr>
      <w:r w:rsidRPr="00D354EF">
        <w:rPr>
          <w:color w:val="000000"/>
          <w:sz w:val="28"/>
          <w:szCs w:val="28"/>
        </w:rPr>
        <w:t xml:space="preserve">посещение храмовых мероприятий </w:t>
      </w:r>
      <w:proofErr w:type="spellStart"/>
      <w:r w:rsidRPr="00D354EF">
        <w:rPr>
          <w:color w:val="000000"/>
          <w:sz w:val="28"/>
          <w:szCs w:val="28"/>
        </w:rPr>
        <w:t>р.п</w:t>
      </w:r>
      <w:proofErr w:type="gramStart"/>
      <w:r w:rsidRPr="00D354EF">
        <w:rPr>
          <w:color w:val="000000"/>
          <w:sz w:val="28"/>
          <w:szCs w:val="28"/>
        </w:rPr>
        <w:t>.Н</w:t>
      </w:r>
      <w:proofErr w:type="gramEnd"/>
      <w:r w:rsidRPr="00D354EF">
        <w:rPr>
          <w:color w:val="000000"/>
          <w:sz w:val="28"/>
          <w:szCs w:val="28"/>
        </w:rPr>
        <w:t>овоспасское</w:t>
      </w:r>
      <w:proofErr w:type="spellEnd"/>
      <w:r w:rsidRPr="00D354EF">
        <w:rPr>
          <w:color w:val="000000"/>
          <w:sz w:val="28"/>
          <w:szCs w:val="28"/>
        </w:rPr>
        <w:t>.</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lastRenderedPageBreak/>
        <w:t>Православное краеведение - одно из важнейших сре</w:t>
      </w:r>
      <w:proofErr w:type="gramStart"/>
      <w:r w:rsidRPr="00D354EF">
        <w:rPr>
          <w:color w:val="000000"/>
          <w:sz w:val="28"/>
          <w:szCs w:val="28"/>
        </w:rPr>
        <w:t>дств св</w:t>
      </w:r>
      <w:proofErr w:type="gramEnd"/>
      <w:r w:rsidRPr="00D354EF">
        <w:rPr>
          <w:color w:val="000000"/>
          <w:sz w:val="28"/>
          <w:szCs w:val="28"/>
        </w:rPr>
        <w:t>язи обучения с жизнью, воспитания у учащихся патриотизма, любви к родному краю, гордости за его прошлое. Изучение истории родной земли, ее православных и культурных традиций, устоев народа было и остается очень важными для образования и воспитания детей. Православное краеведение наиболее полно позволяет реализовать ведущие направления отечественного образования.</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На мой взгляд, сегодня школа является не только образовательным учреждением, но и центром культурной жизни. Сотрудничество с органами власти, учреждениями культуры, религиозными организациями может обеспечить моральное развитие детей. </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Первая тема, которая рассматривается на уроках, называется «Наша Родина – Россия». И это очень важно. Тема любви к Родине, к России всегда была актуальной, но в настоящее время она приобретает особое значение.</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Преподавание ОПК – это не просто урок, где дети получают информацию по определенной теме, это разговор «глаза в глаза», это возможность открытой беседы с детьми, возможность для открытого, эмоционального разговора о Родине, о России.</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Но тема России достаточно обширна, поэтому мы остановились на православном краеведении. Православное краеведение - дело благородное, рожденное глубоким искренним чувством. Высший нравственный идеал для человека – любовь к Отечеству. Научить любви к чему-либо нельзя, но можно показать путь любви как движение христианина к Богу.</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 В истории Ульяновской области святые и святыни всегда занимали особое место. Именно в них сосредоточился просвещённый дух народа, пребывает смысл его культурного творчества, формируются духовные и нравственные</w:t>
      </w:r>
      <w:r w:rsidR="001C1761">
        <w:rPr>
          <w:color w:val="000000"/>
          <w:sz w:val="28"/>
          <w:szCs w:val="28"/>
        </w:rPr>
        <w:t xml:space="preserve"> качества человека</w:t>
      </w:r>
      <w:r w:rsidRPr="00D354EF">
        <w:rPr>
          <w:color w:val="000000"/>
          <w:sz w:val="28"/>
          <w:szCs w:val="28"/>
        </w:rPr>
        <w:t>.</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Святые места есть по всей России. К чудодейственным иконам, храмам, монастырям и источникам верующие совершают паломничество в надежде на помощь и исцеление. </w:t>
      </w:r>
    </w:p>
    <w:p w:rsid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Паломничество, или хождение верующих к святым местам, началось в давние времена. Первой паломницей была святая Елена, в 4-м веке отправившаяся для поклонения туда, где жил и учил Спаситель. Но не обязательно отправляться за семь морей, чтобы прикоснуться к чуду — и на нашей земле, до недавнего времени считавшейся оплотом коммунизма, всё же сохранились нетленные святыни, помогающие верующим обрести духовное здоровье и исцелиться от физических недугов.</w:t>
      </w:r>
    </w:p>
    <w:p w:rsidR="000E74A4" w:rsidRPr="001B6047" w:rsidRDefault="000E74A4" w:rsidP="000E74A4">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Чудотворные иконы и источники. Поклониться им идут не только </w:t>
      </w:r>
      <w:proofErr w:type="spellStart"/>
      <w:r w:rsidRPr="00D354EF">
        <w:rPr>
          <w:color w:val="000000"/>
          <w:sz w:val="28"/>
          <w:szCs w:val="28"/>
        </w:rPr>
        <w:t>ульяновцы</w:t>
      </w:r>
      <w:proofErr w:type="spellEnd"/>
      <w:r w:rsidRPr="00D354EF">
        <w:rPr>
          <w:color w:val="000000"/>
          <w:sz w:val="28"/>
          <w:szCs w:val="28"/>
        </w:rPr>
        <w:t>, приезжают люди со всех концов России и даже из ближнего зарубежья.</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Одной из главных святынь Ульяновска являются мощи блаженного Андрея, Христа ради юродивого,</w:t>
      </w:r>
      <w:r w:rsidR="00D43AE6" w:rsidRPr="00D354EF">
        <w:rPr>
          <w:rFonts w:ascii="Times New Roman" w:eastAsia="Times New Roman" w:hAnsi="Times New Roman" w:cs="Times New Roman"/>
          <w:color w:val="000000"/>
          <w:sz w:val="28"/>
          <w:szCs w:val="28"/>
          <w:lang w:eastAsia="ru-RU"/>
        </w:rPr>
        <w:t xml:space="preserve"> покоящиеся в храме</w:t>
      </w:r>
      <w:proofErr w:type="gramStart"/>
      <w:r w:rsidR="00D43AE6" w:rsidRPr="00D354EF">
        <w:rPr>
          <w:rFonts w:ascii="Times New Roman" w:eastAsia="Times New Roman" w:hAnsi="Times New Roman" w:cs="Times New Roman"/>
          <w:color w:val="000000"/>
          <w:sz w:val="28"/>
          <w:szCs w:val="28"/>
          <w:lang w:eastAsia="ru-RU"/>
        </w:rPr>
        <w:t xml:space="preserve"> В</w:t>
      </w:r>
      <w:proofErr w:type="gramEnd"/>
      <w:r w:rsidR="00D43AE6" w:rsidRPr="00D354EF">
        <w:rPr>
          <w:rFonts w:ascii="Times New Roman" w:eastAsia="Times New Roman" w:hAnsi="Times New Roman" w:cs="Times New Roman"/>
          <w:color w:val="000000"/>
          <w:sz w:val="28"/>
          <w:szCs w:val="28"/>
          <w:lang w:eastAsia="ru-RU"/>
        </w:rPr>
        <w:t>сех Святых.</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Блаженный Андрей жил в нашем городе в 18 веке и уже при жизни считался покровителем Симбирска. И не случайно. Деревянный Симбирск часто горел, но при жизни юродивого пожары прекратились, а после его кончины заполыхали вновь.</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lastRenderedPageBreak/>
        <w:t xml:space="preserve">Святой подвижник родился в Симбирске 4 июля 1763 года в семье бедных мещан </w:t>
      </w:r>
      <w:proofErr w:type="spellStart"/>
      <w:r w:rsidRPr="001B6047">
        <w:rPr>
          <w:rFonts w:ascii="Times New Roman" w:eastAsia="Times New Roman" w:hAnsi="Times New Roman" w:cs="Times New Roman"/>
          <w:color w:val="000000"/>
          <w:sz w:val="28"/>
          <w:szCs w:val="28"/>
          <w:lang w:eastAsia="ru-RU"/>
        </w:rPr>
        <w:t>Огородниковых</w:t>
      </w:r>
      <w:proofErr w:type="spellEnd"/>
      <w:r w:rsidRPr="001B6047">
        <w:rPr>
          <w:rFonts w:ascii="Times New Roman" w:eastAsia="Times New Roman" w:hAnsi="Times New Roman" w:cs="Times New Roman"/>
          <w:color w:val="000000"/>
          <w:sz w:val="28"/>
          <w:szCs w:val="28"/>
          <w:lang w:eastAsia="ru-RU"/>
        </w:rPr>
        <w:t>. До 3-х лет он не ходил, пил и ел из чужих рук. С 7 лет из одежды отрок Андрей стал носить лишь длинную рубаху, ходил по Симбирску и зимой, и летом босым и никогда не смеялся, Юродивому приходилось много терпеть от мира: его дразнили, оскорбляли, но он не защищался от хулиганов. С детства святой Андрей нёс обет молчания как сознательный подвиг юродства ради Христа. Говорить он мог, но лишь несколько раз в жизни нарушал свой обет.</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Если юродивый Андрей подавал кому-то деньги, то человека ждал успех в делах. Если же протягивал щепку или горсть земли — это было знаком скорой кончины. О смерти он предупреждал людей, чтобы те вовремя исповедовались и отошли в иной мир по христианским канонам. Блаженный Андрей исцелил женщину, которую любил за добрый нрав. Из-за неизлечимой болезни она стала страдать бессонницей. Её знакомая на улице встретила Андрея и, веря в силу его святых молитв, просила его передать что-нибудь подруге на исцеление. Блаженный дал ей коврижку. Больная съела её и тут же заснула, а проснулась здоровой.</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В дар Андрея Блаженного верил сам Серафим Саровский. И когда к нему приехали паломники из Симбирска, подвижник отказал им в благословении: «Зачем это ко мне, убогому, вы трудитесь приходить — у вас лучше меня есть, Андрей ваш Ильич…».</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Подвижническая жизнь Андрея Ильича продолжалась 78 лет. Проститься с ним пришёл весь Симбирск.</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Отпевали Андрея в Вознесенском соборе, а похоронили на знаменитом кладбище Покровского монастыря, где обыкновенно погребались лишь знатные горожане из дворян и купцов.</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3 июня 1998 года святой Блаженный Андрей был канонизирован как </w:t>
      </w:r>
      <w:proofErr w:type="spellStart"/>
      <w:r w:rsidRPr="001B6047">
        <w:rPr>
          <w:rFonts w:ascii="Times New Roman" w:eastAsia="Times New Roman" w:hAnsi="Times New Roman" w:cs="Times New Roman"/>
          <w:color w:val="000000"/>
          <w:sz w:val="28"/>
          <w:szCs w:val="28"/>
          <w:lang w:eastAsia="ru-RU"/>
        </w:rPr>
        <w:t>местночтимый</w:t>
      </w:r>
      <w:proofErr w:type="spellEnd"/>
      <w:r w:rsidRPr="001B6047">
        <w:rPr>
          <w:rFonts w:ascii="Times New Roman" w:eastAsia="Times New Roman" w:hAnsi="Times New Roman" w:cs="Times New Roman"/>
          <w:color w:val="000000"/>
          <w:sz w:val="28"/>
          <w:szCs w:val="28"/>
          <w:lang w:eastAsia="ru-RU"/>
        </w:rPr>
        <w:t xml:space="preserve"> святой. А в 2004 году состоялось его прославление в лике святых Русской Православной Церкви. И сейчас благодаря его мощам происходят исцеления от болезней, а верующие обретают помощь в тяжёлых жизненных ситуациях.</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В Ульяновской области есть немало мест для паломничества. Вот только не </w:t>
      </w:r>
      <w:proofErr w:type="gramStart"/>
      <w:r w:rsidRPr="001B6047">
        <w:rPr>
          <w:rFonts w:ascii="Times New Roman" w:eastAsia="Times New Roman" w:hAnsi="Times New Roman" w:cs="Times New Roman"/>
          <w:color w:val="000000"/>
          <w:sz w:val="28"/>
          <w:szCs w:val="28"/>
          <w:lang w:eastAsia="ru-RU"/>
        </w:rPr>
        <w:t>о</w:t>
      </w:r>
      <w:proofErr w:type="gramEnd"/>
      <w:r w:rsidRPr="001B6047">
        <w:rPr>
          <w:rFonts w:ascii="Times New Roman" w:eastAsia="Times New Roman" w:hAnsi="Times New Roman" w:cs="Times New Roman"/>
          <w:color w:val="000000"/>
          <w:sz w:val="28"/>
          <w:szCs w:val="28"/>
          <w:lang w:eastAsia="ru-RU"/>
        </w:rPr>
        <w:t xml:space="preserve"> всех из них широко известно. </w:t>
      </w:r>
      <w:proofErr w:type="gramStart"/>
      <w:r w:rsidRPr="001B6047">
        <w:rPr>
          <w:rFonts w:ascii="Times New Roman" w:eastAsia="Times New Roman" w:hAnsi="Times New Roman" w:cs="Times New Roman"/>
          <w:color w:val="000000"/>
          <w:sz w:val="28"/>
          <w:szCs w:val="28"/>
          <w:lang w:eastAsia="ru-RU"/>
        </w:rPr>
        <w:t xml:space="preserve">Так, немногие знают, что в храме Святителя Николая Чудотворца, возвышающемся над селом Красный Яр </w:t>
      </w:r>
      <w:proofErr w:type="spellStart"/>
      <w:r w:rsidRPr="001B6047">
        <w:rPr>
          <w:rFonts w:ascii="Times New Roman" w:eastAsia="Times New Roman" w:hAnsi="Times New Roman" w:cs="Times New Roman"/>
          <w:color w:val="000000"/>
          <w:sz w:val="28"/>
          <w:szCs w:val="28"/>
          <w:lang w:eastAsia="ru-RU"/>
        </w:rPr>
        <w:t>Чердаклинского</w:t>
      </w:r>
      <w:proofErr w:type="spellEnd"/>
      <w:r w:rsidRPr="001B6047">
        <w:rPr>
          <w:rFonts w:ascii="Times New Roman" w:eastAsia="Times New Roman" w:hAnsi="Times New Roman" w:cs="Times New Roman"/>
          <w:color w:val="000000"/>
          <w:sz w:val="28"/>
          <w:szCs w:val="28"/>
          <w:lang w:eastAsia="ru-RU"/>
        </w:rPr>
        <w:t xml:space="preserve"> района, есть икона небесных покровителей влюблённых — благоверных князей Петра и </w:t>
      </w:r>
      <w:proofErr w:type="spellStart"/>
      <w:r w:rsidRPr="001B6047">
        <w:rPr>
          <w:rFonts w:ascii="Times New Roman" w:eastAsia="Times New Roman" w:hAnsi="Times New Roman" w:cs="Times New Roman"/>
          <w:color w:val="000000"/>
          <w:sz w:val="28"/>
          <w:szCs w:val="28"/>
          <w:lang w:eastAsia="ru-RU"/>
        </w:rPr>
        <w:t>Февронии</w:t>
      </w:r>
      <w:proofErr w:type="spellEnd"/>
      <w:r w:rsidRPr="001B6047">
        <w:rPr>
          <w:rFonts w:ascii="Times New Roman" w:eastAsia="Times New Roman" w:hAnsi="Times New Roman" w:cs="Times New Roman"/>
          <w:color w:val="000000"/>
          <w:sz w:val="28"/>
          <w:szCs w:val="28"/>
          <w:lang w:eastAsia="ru-RU"/>
        </w:rPr>
        <w:t>, а также частицы мощей этих святых, Этот подарок прихожанам принёс в дар игумен Кирилл из Муромского монастыря во время установки купола на красноярский храм в 2005 году.</w:t>
      </w:r>
      <w:proofErr w:type="gramEnd"/>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История Петра и </w:t>
      </w:r>
      <w:proofErr w:type="spellStart"/>
      <w:r w:rsidRPr="001B6047">
        <w:rPr>
          <w:rFonts w:ascii="Times New Roman" w:eastAsia="Times New Roman" w:hAnsi="Times New Roman" w:cs="Times New Roman"/>
          <w:color w:val="000000"/>
          <w:sz w:val="28"/>
          <w:szCs w:val="28"/>
          <w:lang w:eastAsia="ru-RU"/>
        </w:rPr>
        <w:t>Февронии</w:t>
      </w:r>
      <w:proofErr w:type="spellEnd"/>
      <w:r w:rsidRPr="001B6047">
        <w:rPr>
          <w:rFonts w:ascii="Times New Roman" w:eastAsia="Times New Roman" w:hAnsi="Times New Roman" w:cs="Times New Roman"/>
          <w:color w:val="000000"/>
          <w:sz w:val="28"/>
          <w:szCs w:val="28"/>
          <w:lang w:eastAsia="ru-RU"/>
        </w:rPr>
        <w:t xml:space="preserve"> началось в 13 веке. Князь Петр заболел проказой и увидел во сне, что его исцелит дочь бортника, </w:t>
      </w:r>
      <w:proofErr w:type="spellStart"/>
      <w:r w:rsidRPr="001B6047">
        <w:rPr>
          <w:rFonts w:ascii="Times New Roman" w:eastAsia="Times New Roman" w:hAnsi="Times New Roman" w:cs="Times New Roman"/>
          <w:color w:val="000000"/>
          <w:sz w:val="28"/>
          <w:szCs w:val="28"/>
          <w:lang w:eastAsia="ru-RU"/>
        </w:rPr>
        <w:t>Феврония</w:t>
      </w:r>
      <w:proofErr w:type="spellEnd"/>
      <w:r w:rsidRPr="001B6047">
        <w:rPr>
          <w:rFonts w:ascii="Times New Roman" w:eastAsia="Times New Roman" w:hAnsi="Times New Roman" w:cs="Times New Roman"/>
          <w:color w:val="000000"/>
          <w:sz w:val="28"/>
          <w:szCs w:val="28"/>
          <w:lang w:eastAsia="ru-RU"/>
        </w:rPr>
        <w:t xml:space="preserve">. Девой она была мудрой, доброй и красивой, знала свойства трав и умела лечить недуги. Когда князь увидел святую </w:t>
      </w:r>
      <w:proofErr w:type="spellStart"/>
      <w:r w:rsidRPr="001B6047">
        <w:rPr>
          <w:rFonts w:ascii="Times New Roman" w:eastAsia="Times New Roman" w:hAnsi="Times New Roman" w:cs="Times New Roman"/>
          <w:color w:val="000000"/>
          <w:sz w:val="28"/>
          <w:szCs w:val="28"/>
          <w:lang w:eastAsia="ru-RU"/>
        </w:rPr>
        <w:t>Февронию</w:t>
      </w:r>
      <w:proofErr w:type="spellEnd"/>
      <w:r w:rsidRPr="001B6047">
        <w:rPr>
          <w:rFonts w:ascii="Times New Roman" w:eastAsia="Times New Roman" w:hAnsi="Times New Roman" w:cs="Times New Roman"/>
          <w:color w:val="000000"/>
          <w:sz w:val="28"/>
          <w:szCs w:val="28"/>
          <w:lang w:eastAsia="ru-RU"/>
        </w:rPr>
        <w:t xml:space="preserve">, он полюбил ее и дал обет жениться на ней после исцеления. </w:t>
      </w:r>
      <w:proofErr w:type="spellStart"/>
      <w:r w:rsidRPr="001B6047">
        <w:rPr>
          <w:rFonts w:ascii="Times New Roman" w:eastAsia="Times New Roman" w:hAnsi="Times New Roman" w:cs="Times New Roman"/>
          <w:color w:val="000000"/>
          <w:sz w:val="28"/>
          <w:szCs w:val="28"/>
          <w:lang w:eastAsia="ru-RU"/>
        </w:rPr>
        <w:t>Феврония</w:t>
      </w:r>
      <w:proofErr w:type="spellEnd"/>
      <w:r w:rsidRPr="001B6047">
        <w:rPr>
          <w:rFonts w:ascii="Times New Roman" w:eastAsia="Times New Roman" w:hAnsi="Times New Roman" w:cs="Times New Roman"/>
          <w:color w:val="000000"/>
          <w:sz w:val="28"/>
          <w:szCs w:val="28"/>
          <w:lang w:eastAsia="ru-RU"/>
        </w:rPr>
        <w:t xml:space="preserve"> исцелила князя и вышла за него замуж. Когда </w:t>
      </w:r>
      <w:proofErr w:type="spellStart"/>
      <w:r w:rsidRPr="001B6047">
        <w:rPr>
          <w:rFonts w:ascii="Times New Roman" w:eastAsia="Times New Roman" w:hAnsi="Times New Roman" w:cs="Times New Roman"/>
          <w:color w:val="000000"/>
          <w:sz w:val="28"/>
          <w:szCs w:val="28"/>
          <w:lang w:eastAsia="ru-RU"/>
        </w:rPr>
        <w:t>Феврония</w:t>
      </w:r>
      <w:proofErr w:type="spellEnd"/>
      <w:r w:rsidRPr="001B6047">
        <w:rPr>
          <w:rFonts w:ascii="Times New Roman" w:eastAsia="Times New Roman" w:hAnsi="Times New Roman" w:cs="Times New Roman"/>
          <w:color w:val="000000"/>
          <w:sz w:val="28"/>
          <w:szCs w:val="28"/>
          <w:lang w:eastAsia="ru-RU"/>
        </w:rPr>
        <w:t xml:space="preserve"> стала княгиней, бояре не захотели иметь своей госпожой простолюдинку и уговаривали Петра отречься от своей жены, но князь </w:t>
      </w:r>
      <w:r w:rsidRPr="001B6047">
        <w:rPr>
          <w:rFonts w:ascii="Times New Roman" w:eastAsia="Times New Roman" w:hAnsi="Times New Roman" w:cs="Times New Roman"/>
          <w:color w:val="000000"/>
          <w:sz w:val="28"/>
          <w:szCs w:val="28"/>
          <w:lang w:eastAsia="ru-RU"/>
        </w:rPr>
        <w:lastRenderedPageBreak/>
        <w:t xml:space="preserve">предпочел добровольно отказаться от власти и богатства и удалился с </w:t>
      </w:r>
      <w:proofErr w:type="spellStart"/>
      <w:r w:rsidRPr="001B6047">
        <w:rPr>
          <w:rFonts w:ascii="Times New Roman" w:eastAsia="Times New Roman" w:hAnsi="Times New Roman" w:cs="Times New Roman"/>
          <w:color w:val="000000"/>
          <w:sz w:val="28"/>
          <w:szCs w:val="28"/>
          <w:lang w:eastAsia="ru-RU"/>
        </w:rPr>
        <w:t>Февронией</w:t>
      </w:r>
      <w:proofErr w:type="spellEnd"/>
      <w:r w:rsidRPr="001B6047">
        <w:rPr>
          <w:rFonts w:ascii="Times New Roman" w:eastAsia="Times New Roman" w:hAnsi="Times New Roman" w:cs="Times New Roman"/>
          <w:color w:val="000000"/>
          <w:sz w:val="28"/>
          <w:szCs w:val="28"/>
          <w:lang w:eastAsia="ru-RU"/>
        </w:rPr>
        <w:t xml:space="preserve"> в изгнание. В Муроме же началась смута и борьба за власть, которая обернулась кровопролитием. Многие говорили, что это гнев Божий за изгнание праведников. Бояре уговорили князя с женой вернуться. После своего возвращения правили Петр и </w:t>
      </w:r>
      <w:proofErr w:type="spellStart"/>
      <w:r w:rsidRPr="001B6047">
        <w:rPr>
          <w:rFonts w:ascii="Times New Roman" w:eastAsia="Times New Roman" w:hAnsi="Times New Roman" w:cs="Times New Roman"/>
          <w:color w:val="000000"/>
          <w:sz w:val="28"/>
          <w:szCs w:val="28"/>
          <w:lang w:eastAsia="ru-RU"/>
        </w:rPr>
        <w:t>Феврония</w:t>
      </w:r>
      <w:proofErr w:type="spellEnd"/>
      <w:r w:rsidRPr="001B6047">
        <w:rPr>
          <w:rFonts w:ascii="Times New Roman" w:eastAsia="Times New Roman" w:hAnsi="Times New Roman" w:cs="Times New Roman"/>
          <w:color w:val="000000"/>
          <w:sz w:val="28"/>
          <w:szCs w:val="28"/>
          <w:lang w:eastAsia="ru-RU"/>
        </w:rPr>
        <w:t xml:space="preserve"> долго и справедливо, жили в мире и любви, являя собой образец супружества. Когда пришла старость, они приняли монашество и умолили Бога, чтобы умереть им в одно время. Они скончались в один день и час, каждый в своей келье.</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Чудеса происходят и в Красном Яре.</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 Многие верующие стараются не рассказывать о </w:t>
      </w:r>
      <w:proofErr w:type="gramStart"/>
      <w:r w:rsidRPr="001B6047">
        <w:rPr>
          <w:rFonts w:ascii="Times New Roman" w:eastAsia="Times New Roman" w:hAnsi="Times New Roman" w:cs="Times New Roman"/>
          <w:color w:val="000000"/>
          <w:sz w:val="28"/>
          <w:szCs w:val="28"/>
          <w:lang w:eastAsia="ru-RU"/>
        </w:rPr>
        <w:t>сокровенном</w:t>
      </w:r>
      <w:proofErr w:type="gramEnd"/>
      <w:r w:rsidRPr="001B6047">
        <w:rPr>
          <w:rFonts w:ascii="Times New Roman" w:eastAsia="Times New Roman" w:hAnsi="Times New Roman" w:cs="Times New Roman"/>
          <w:color w:val="000000"/>
          <w:sz w:val="28"/>
          <w:szCs w:val="28"/>
          <w:lang w:eastAsia="ru-RU"/>
        </w:rPr>
        <w:t xml:space="preserve">, держа эту благодать у сердца, но сами за себя говорят дары, которые приносят после исполнения желаемого к иконе Петра и </w:t>
      </w:r>
      <w:proofErr w:type="spellStart"/>
      <w:r w:rsidRPr="001B6047">
        <w:rPr>
          <w:rFonts w:ascii="Times New Roman" w:eastAsia="Times New Roman" w:hAnsi="Times New Roman" w:cs="Times New Roman"/>
          <w:color w:val="000000"/>
          <w:sz w:val="28"/>
          <w:szCs w:val="28"/>
          <w:lang w:eastAsia="ru-RU"/>
        </w:rPr>
        <w:t>Февронии</w:t>
      </w:r>
      <w:proofErr w:type="spellEnd"/>
      <w:r w:rsidRPr="001B6047">
        <w:rPr>
          <w:rFonts w:ascii="Times New Roman" w:eastAsia="Times New Roman" w:hAnsi="Times New Roman" w:cs="Times New Roman"/>
          <w:color w:val="000000"/>
          <w:sz w:val="28"/>
          <w:szCs w:val="28"/>
          <w:lang w:eastAsia="ru-RU"/>
        </w:rPr>
        <w:t xml:space="preserve"> благодарные прихожане, — рассказал нам помощник настоятеля храма Александр Кузьмин.</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В </w:t>
      </w:r>
      <w:proofErr w:type="spellStart"/>
      <w:r w:rsidRPr="001B6047">
        <w:rPr>
          <w:rFonts w:ascii="Times New Roman" w:eastAsia="Times New Roman" w:hAnsi="Times New Roman" w:cs="Times New Roman"/>
          <w:color w:val="000000"/>
          <w:sz w:val="28"/>
          <w:szCs w:val="28"/>
          <w:lang w:eastAsia="ru-RU"/>
        </w:rPr>
        <w:t>Засвияжском</w:t>
      </w:r>
      <w:proofErr w:type="spellEnd"/>
      <w:r w:rsidRPr="001B6047">
        <w:rPr>
          <w:rFonts w:ascii="Times New Roman" w:eastAsia="Times New Roman" w:hAnsi="Times New Roman" w:cs="Times New Roman"/>
          <w:color w:val="000000"/>
          <w:sz w:val="28"/>
          <w:szCs w:val="28"/>
          <w:lang w:eastAsia="ru-RU"/>
        </w:rPr>
        <w:t xml:space="preserve"> районе Ульяновска на улице Александровской стоит храм в честь Архистратига Божия Михаила и прочих Небесных Сил Бесплотных.</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Служители храма говорят: «Как Архистратиг Божий Михаил стоит на страже всей Божьей Вселенной и всего христианского мира, так и этот храм стал у воздушных и автомобильных ворот нашего города, словно охраняя его с западной стороны». Этот храм был построен в конце 2006 года. В августе 2007 года туда был передан ковчег с мощами святого великомученика целителя Пантелеймона, </w:t>
      </w:r>
      <w:proofErr w:type="gramStart"/>
      <w:r w:rsidRPr="001B6047">
        <w:rPr>
          <w:rFonts w:ascii="Times New Roman" w:eastAsia="Times New Roman" w:hAnsi="Times New Roman" w:cs="Times New Roman"/>
          <w:color w:val="000000"/>
          <w:sz w:val="28"/>
          <w:szCs w:val="28"/>
          <w:lang w:eastAsia="ru-RU"/>
        </w:rPr>
        <w:t>преподобных</w:t>
      </w:r>
      <w:proofErr w:type="gramEnd"/>
      <w:r w:rsidRPr="001B6047">
        <w:rPr>
          <w:rFonts w:ascii="Times New Roman" w:eastAsia="Times New Roman" w:hAnsi="Times New Roman" w:cs="Times New Roman"/>
          <w:color w:val="000000"/>
          <w:sz w:val="28"/>
          <w:szCs w:val="28"/>
          <w:lang w:eastAsia="ru-RU"/>
        </w:rPr>
        <w:t xml:space="preserve"> Серафима Саровского и Феодосия Кавказского, благоверного князя Михаила Черниговского и святителя Московского Тихона.</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Этот ковчег стал одной из главных святынь храма. В 2008 году туда же из Киева были привезены иконы святой великомученицы Варвары (заступницы от нечаянных бед, внезапной смерти без покаяния) и преподобного Илии Муромца с частицами их мощей. Да-да, известный многим былинный богатырь был официально канонизирован ещё в 1643 году в числе ещё шестидесяти девяти угодников Киево-Печерской лавры. Русское воинство считает святого богатыря своим покровителем. Поэтому и в нашей обла</w:t>
      </w:r>
      <w:r w:rsidR="00FE1E9B" w:rsidRPr="00D354EF">
        <w:rPr>
          <w:rFonts w:ascii="Times New Roman" w:eastAsia="Times New Roman" w:hAnsi="Times New Roman" w:cs="Times New Roman"/>
          <w:color w:val="000000"/>
          <w:sz w:val="28"/>
          <w:szCs w:val="28"/>
          <w:lang w:eastAsia="ru-RU"/>
        </w:rPr>
        <w:t xml:space="preserve">сти к Илье Муромцу обращаются  </w:t>
      </w:r>
      <w:r w:rsidRPr="001B6047">
        <w:rPr>
          <w:rFonts w:ascii="Times New Roman" w:eastAsia="Times New Roman" w:hAnsi="Times New Roman" w:cs="Times New Roman"/>
          <w:color w:val="000000"/>
          <w:sz w:val="28"/>
          <w:szCs w:val="28"/>
          <w:lang w:eastAsia="ru-RU"/>
        </w:rPr>
        <w:t>с молитвой военные, сотрудники внутренних дел, спецназа и представители Симбирского казачьего войска. Уже не единожды бойцы с благословения настоятеля храма возвращались целыми и невредимыми из командировок в горячие точки.</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В самом сердце </w:t>
      </w:r>
      <w:proofErr w:type="spellStart"/>
      <w:r w:rsidRPr="001B6047">
        <w:rPr>
          <w:rFonts w:ascii="Times New Roman" w:eastAsia="Times New Roman" w:hAnsi="Times New Roman" w:cs="Times New Roman"/>
          <w:color w:val="000000"/>
          <w:sz w:val="28"/>
          <w:szCs w:val="28"/>
          <w:lang w:eastAsia="ru-RU"/>
        </w:rPr>
        <w:t>р.п</w:t>
      </w:r>
      <w:proofErr w:type="spellEnd"/>
      <w:r w:rsidRPr="001B6047">
        <w:rPr>
          <w:rFonts w:ascii="Times New Roman" w:eastAsia="Times New Roman" w:hAnsi="Times New Roman" w:cs="Times New Roman"/>
          <w:color w:val="000000"/>
          <w:sz w:val="28"/>
          <w:szCs w:val="28"/>
          <w:lang w:eastAsia="ru-RU"/>
        </w:rPr>
        <w:t xml:space="preserve">. Сурское находится Николина (Белая) гора. По преданию, на ней в 1600 году был явлен лик Святого Николая Угодника. Тогда к Суре приблизились </w:t>
      </w:r>
      <w:proofErr w:type="gramStart"/>
      <w:r w:rsidRPr="001B6047">
        <w:rPr>
          <w:rFonts w:ascii="Times New Roman" w:eastAsia="Times New Roman" w:hAnsi="Times New Roman" w:cs="Times New Roman"/>
          <w:color w:val="000000"/>
          <w:sz w:val="28"/>
          <w:szCs w:val="28"/>
          <w:lang w:eastAsia="ru-RU"/>
        </w:rPr>
        <w:t>полчища</w:t>
      </w:r>
      <w:proofErr w:type="gramEnd"/>
      <w:r w:rsidRPr="001B6047">
        <w:rPr>
          <w:rFonts w:ascii="Times New Roman" w:eastAsia="Times New Roman" w:hAnsi="Times New Roman" w:cs="Times New Roman"/>
          <w:color w:val="000000"/>
          <w:sz w:val="28"/>
          <w:szCs w:val="28"/>
          <w:lang w:eastAsia="ru-RU"/>
        </w:rPr>
        <w:t xml:space="preserve"> кубанских татар-кочевников, нападающих на православное население. Они были на другой стороне реки, но многочисленностью своей привели в смятение сторожевых людей. Но вдруг вражьи полки застыли, как вкопанные — на Белой горе перед ними возвышался огромный седовласый старец! И татарское войско повернуло вспять. Наши воины отправили туда гонца, который увидел перед собой икону с ликом Николая Чудотворца.</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Белая гора </w:t>
      </w:r>
      <w:proofErr w:type="gramStart"/>
      <w:r w:rsidRPr="001B6047">
        <w:rPr>
          <w:rFonts w:ascii="Times New Roman" w:eastAsia="Times New Roman" w:hAnsi="Times New Roman" w:cs="Times New Roman"/>
          <w:color w:val="000000"/>
          <w:sz w:val="28"/>
          <w:szCs w:val="28"/>
          <w:lang w:eastAsia="ru-RU"/>
        </w:rPr>
        <w:t>стоит и по сей</w:t>
      </w:r>
      <w:proofErr w:type="gramEnd"/>
      <w:r w:rsidRPr="001B6047">
        <w:rPr>
          <w:rFonts w:ascii="Times New Roman" w:eastAsia="Times New Roman" w:hAnsi="Times New Roman" w:cs="Times New Roman"/>
          <w:color w:val="000000"/>
          <w:sz w:val="28"/>
          <w:szCs w:val="28"/>
          <w:lang w:eastAsia="ru-RU"/>
        </w:rPr>
        <w:t xml:space="preserve"> день. Ежегодно 22 мая туда стекаются тысячи паломников со всей страны. В день Святого Николая Чудотворца люди </w:t>
      </w:r>
      <w:r w:rsidRPr="001B6047">
        <w:rPr>
          <w:rFonts w:ascii="Times New Roman" w:eastAsia="Times New Roman" w:hAnsi="Times New Roman" w:cs="Times New Roman"/>
          <w:color w:val="000000"/>
          <w:sz w:val="28"/>
          <w:szCs w:val="28"/>
          <w:lang w:eastAsia="ru-RU"/>
        </w:rPr>
        <w:lastRenderedPageBreak/>
        <w:t xml:space="preserve">приходят туда, чтобы окунуться в святой источник, бьющий у подножия горы, и смыть свои </w:t>
      </w:r>
      <w:proofErr w:type="gramStart"/>
      <w:r w:rsidRPr="001B6047">
        <w:rPr>
          <w:rFonts w:ascii="Times New Roman" w:eastAsia="Times New Roman" w:hAnsi="Times New Roman" w:cs="Times New Roman"/>
          <w:color w:val="000000"/>
          <w:sz w:val="28"/>
          <w:szCs w:val="28"/>
          <w:lang w:eastAsia="ru-RU"/>
        </w:rPr>
        <w:t>хвори</w:t>
      </w:r>
      <w:proofErr w:type="gramEnd"/>
      <w:r w:rsidRPr="001B6047">
        <w:rPr>
          <w:rFonts w:ascii="Times New Roman" w:eastAsia="Times New Roman" w:hAnsi="Times New Roman" w:cs="Times New Roman"/>
          <w:color w:val="000000"/>
          <w:sz w:val="28"/>
          <w:szCs w:val="28"/>
          <w:lang w:eastAsia="ru-RU"/>
        </w:rPr>
        <w:t xml:space="preserve"> и несчастья.</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Богоявленскому храму в Старой Майне уже 180 лет — это один из самых старинных храмов, сохранившихся практически в своём первозданном виде. Первую церковь в селе построили в 1777 году, но она сгорела. Каменный храм был воздвигнут на средства графа Дмитрия </w:t>
      </w:r>
      <w:proofErr w:type="spellStart"/>
      <w:r w:rsidRPr="001B6047">
        <w:rPr>
          <w:rFonts w:ascii="Times New Roman" w:eastAsia="Times New Roman" w:hAnsi="Times New Roman" w:cs="Times New Roman"/>
          <w:color w:val="000000"/>
          <w:sz w:val="28"/>
          <w:szCs w:val="28"/>
          <w:lang w:eastAsia="ru-RU"/>
        </w:rPr>
        <w:t>Блудова</w:t>
      </w:r>
      <w:proofErr w:type="spellEnd"/>
      <w:r w:rsidRPr="001B6047">
        <w:rPr>
          <w:rFonts w:ascii="Times New Roman" w:eastAsia="Times New Roman" w:hAnsi="Times New Roman" w:cs="Times New Roman"/>
          <w:color w:val="000000"/>
          <w:sz w:val="28"/>
          <w:szCs w:val="28"/>
          <w:lang w:eastAsia="ru-RU"/>
        </w:rPr>
        <w:t>.</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Главная святыня храма — икона «Боголюбивая», написанная и освящённая на острове Афон. Она была передана царским домом в дар храму села Ивановка </w:t>
      </w:r>
      <w:proofErr w:type="spellStart"/>
      <w:r w:rsidRPr="001B6047">
        <w:rPr>
          <w:rFonts w:ascii="Times New Roman" w:eastAsia="Times New Roman" w:hAnsi="Times New Roman" w:cs="Times New Roman"/>
          <w:color w:val="000000"/>
          <w:sz w:val="28"/>
          <w:szCs w:val="28"/>
          <w:lang w:eastAsia="ru-RU"/>
        </w:rPr>
        <w:t>Старомайнского</w:t>
      </w:r>
      <w:proofErr w:type="spellEnd"/>
      <w:r w:rsidRPr="001B6047">
        <w:rPr>
          <w:rFonts w:ascii="Times New Roman" w:eastAsia="Times New Roman" w:hAnsi="Times New Roman" w:cs="Times New Roman"/>
          <w:color w:val="000000"/>
          <w:sz w:val="28"/>
          <w:szCs w:val="28"/>
          <w:lang w:eastAsia="ru-RU"/>
        </w:rPr>
        <w:t xml:space="preserve"> района, угодья которого принадлежали царю. По</w:t>
      </w:r>
      <w:r w:rsidR="000E74A4">
        <w:rPr>
          <w:rFonts w:ascii="Times New Roman" w:eastAsia="Times New Roman" w:hAnsi="Times New Roman" w:cs="Times New Roman"/>
          <w:color w:val="000000"/>
          <w:sz w:val="28"/>
          <w:szCs w:val="28"/>
          <w:lang w:eastAsia="ru-RU"/>
        </w:rPr>
        <w:t xml:space="preserve"> </w:t>
      </w:r>
      <w:r w:rsidRPr="001B6047">
        <w:rPr>
          <w:rFonts w:ascii="Times New Roman" w:eastAsia="Times New Roman" w:hAnsi="Times New Roman" w:cs="Times New Roman"/>
          <w:color w:val="000000"/>
          <w:sz w:val="28"/>
          <w:szCs w:val="28"/>
          <w:lang w:eastAsia="ru-RU"/>
        </w:rPr>
        <w:t xml:space="preserve">другой версии, икона была обретена у святого источника, который и сейчас есть </w:t>
      </w:r>
      <w:r w:rsidR="000E74A4">
        <w:rPr>
          <w:rFonts w:ascii="Times New Roman" w:eastAsia="Times New Roman" w:hAnsi="Times New Roman" w:cs="Times New Roman"/>
          <w:color w:val="000000"/>
          <w:sz w:val="28"/>
          <w:szCs w:val="28"/>
          <w:lang w:eastAsia="ru-RU"/>
        </w:rPr>
        <w:t>в селе. В 1960 году храм Боголю</w:t>
      </w:r>
      <w:r w:rsidRPr="001B6047">
        <w:rPr>
          <w:rFonts w:ascii="Times New Roman" w:eastAsia="Times New Roman" w:hAnsi="Times New Roman" w:cs="Times New Roman"/>
          <w:color w:val="000000"/>
          <w:sz w:val="28"/>
          <w:szCs w:val="28"/>
          <w:lang w:eastAsia="ru-RU"/>
        </w:rPr>
        <w:t>бивой Божией Матери был закрыт. Ценные иконы увезли в неизвестном направлении. А вот чудотворную икону трогать побоялись и спрятали в запасники Краеведческого музея, где она и хранилась до 1991 года, а затем снова была передана в храм. Отец Константин из Богоявленского храма рассказал об исцелениях после моления к иконе «Боголюбивой».</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Жительница Чердаклов сломала руку и перенесла несколько операций из-за неправильно сросшегося перелома. В храме она попросила Божью Матерь, чтобы на этот раз всё прошло успешно. Хирург, сделавший снимок перед операцией, был немало удивлён — кость срослась сама собой!</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В храме есть ещё чудотворные иконы — «Казанская» и образ Пресвятой Богородицы «Отрада», которые </w:t>
      </w:r>
      <w:proofErr w:type="spellStart"/>
      <w:r w:rsidRPr="001B6047">
        <w:rPr>
          <w:rFonts w:ascii="Times New Roman" w:eastAsia="Times New Roman" w:hAnsi="Times New Roman" w:cs="Times New Roman"/>
          <w:color w:val="000000"/>
          <w:sz w:val="28"/>
          <w:szCs w:val="28"/>
          <w:lang w:eastAsia="ru-RU"/>
        </w:rPr>
        <w:t>мироточат</w:t>
      </w:r>
      <w:proofErr w:type="spellEnd"/>
      <w:r w:rsidRPr="001B6047">
        <w:rPr>
          <w:rFonts w:ascii="Times New Roman" w:eastAsia="Times New Roman" w:hAnsi="Times New Roman" w:cs="Times New Roman"/>
          <w:color w:val="000000"/>
          <w:sz w:val="28"/>
          <w:szCs w:val="28"/>
          <w:lang w:eastAsia="ru-RU"/>
        </w:rPr>
        <w:t>.</w:t>
      </w:r>
    </w:p>
    <w:p w:rsidR="001B6047" w:rsidRPr="001B6047" w:rsidRDefault="001B6047" w:rsidP="00D354EF">
      <w:pPr>
        <w:spacing w:after="0" w:line="315" w:lineRule="atLeast"/>
        <w:jc w:val="both"/>
        <w:rPr>
          <w:rFonts w:ascii="Times New Roman" w:eastAsia="Times New Roman" w:hAnsi="Times New Roman" w:cs="Times New Roman"/>
          <w:color w:val="000000"/>
          <w:sz w:val="28"/>
          <w:szCs w:val="28"/>
          <w:lang w:eastAsia="ru-RU"/>
        </w:rPr>
      </w:pPr>
      <w:r w:rsidRPr="001B6047">
        <w:rPr>
          <w:rFonts w:ascii="Times New Roman" w:eastAsia="Times New Roman" w:hAnsi="Times New Roman" w:cs="Times New Roman"/>
          <w:color w:val="000000"/>
          <w:sz w:val="28"/>
          <w:szCs w:val="28"/>
          <w:lang w:eastAsia="ru-RU"/>
        </w:rPr>
        <w:t xml:space="preserve">— Одна женщина приехала из Ульяновска на молебен к иконе «Чудотворной». На обратном пути, набрав святой воды, она заехала к брату, поделилась водой и велела возить её с собой в машине (мужчина работал шофёром). Он так и сделал. Однажды машина </w:t>
      </w:r>
      <w:proofErr w:type="gramStart"/>
      <w:r w:rsidRPr="001B6047">
        <w:rPr>
          <w:rFonts w:ascii="Times New Roman" w:eastAsia="Times New Roman" w:hAnsi="Times New Roman" w:cs="Times New Roman"/>
          <w:color w:val="000000"/>
          <w:sz w:val="28"/>
          <w:szCs w:val="28"/>
          <w:lang w:eastAsia="ru-RU"/>
        </w:rPr>
        <w:t>заглохла</w:t>
      </w:r>
      <w:proofErr w:type="gramEnd"/>
      <w:r w:rsidRPr="001B6047">
        <w:rPr>
          <w:rFonts w:ascii="Times New Roman" w:eastAsia="Times New Roman" w:hAnsi="Times New Roman" w:cs="Times New Roman"/>
          <w:color w:val="000000"/>
          <w:sz w:val="28"/>
          <w:szCs w:val="28"/>
          <w:lang w:eastAsia="ru-RU"/>
        </w:rPr>
        <w:t xml:space="preserve"> и он стал искать причину. Когда стал вынимать аккумулятор, тот упал и разбился. Кислота брызнула ему на лицо. Мужчина чудом вспомнил про святую воду и умылся ею — от ожога не осталось и следа.</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Храмы и монастыри. Их история тесно переплелась с историей нашей Родины.</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Все это находит отражение на уроках ОПК. Краеведческий компонент присутствует при изучении почти всех тем курса. Например, при изучении темы «Храм» </w:t>
      </w:r>
      <w:r w:rsidR="00D43AE6" w:rsidRPr="00D354EF">
        <w:rPr>
          <w:color w:val="000000"/>
          <w:sz w:val="28"/>
          <w:szCs w:val="28"/>
        </w:rPr>
        <w:t>мы рассматриваем ульяновские храмы</w:t>
      </w:r>
      <w:r w:rsidRPr="00D354EF">
        <w:rPr>
          <w:color w:val="000000"/>
          <w:sz w:val="28"/>
          <w:szCs w:val="28"/>
        </w:rPr>
        <w:t xml:space="preserve"> и т. д.</w:t>
      </w:r>
    </w:p>
    <w:p w:rsidR="00AD4847" w:rsidRDefault="000E74A4" w:rsidP="00B65A8F">
      <w:pPr>
        <w:pStyle w:val="a8"/>
        <w:shd w:val="clear" w:color="auto" w:fill="FFFFFF"/>
        <w:spacing w:before="0" w:beforeAutospacing="0" w:after="0" w:afterAutospacing="0" w:line="294" w:lineRule="atLeast"/>
        <w:rPr>
          <w:color w:val="000000"/>
          <w:sz w:val="28"/>
          <w:szCs w:val="28"/>
        </w:rPr>
      </w:pPr>
      <w:r w:rsidRPr="00195E57">
        <w:rPr>
          <w:rStyle w:val="a3"/>
          <w:color w:val="000000"/>
          <w:sz w:val="28"/>
          <w:szCs w:val="28"/>
        </w:rPr>
        <w:t xml:space="preserve"> + </w:t>
      </w:r>
      <w:r w:rsidR="00D43AE6" w:rsidRPr="00D354EF">
        <w:rPr>
          <w:rStyle w:val="a3"/>
          <w:color w:val="000000"/>
          <w:sz w:val="28"/>
          <w:szCs w:val="28"/>
        </w:rPr>
        <w:t>Храм Богоявления</w:t>
      </w:r>
      <w:r>
        <w:rPr>
          <w:rStyle w:val="a3"/>
          <w:color w:val="000000"/>
          <w:sz w:val="28"/>
          <w:szCs w:val="28"/>
        </w:rPr>
        <w:t>,</w:t>
      </w:r>
      <w:r w:rsidR="00D43AE6" w:rsidRPr="00D354EF">
        <w:rPr>
          <w:rStyle w:val="a3"/>
          <w:color w:val="000000"/>
          <w:sz w:val="28"/>
          <w:szCs w:val="28"/>
        </w:rPr>
        <w:t xml:space="preserve"> построенный в 1649г.</w:t>
      </w:r>
      <w:r w:rsidR="00D43AE6" w:rsidRPr="00D354EF">
        <w:rPr>
          <w:color w:val="000000"/>
          <w:sz w:val="28"/>
          <w:szCs w:val="28"/>
        </w:rPr>
        <w:br/>
        <w:t xml:space="preserve">В ульяновском селе </w:t>
      </w:r>
      <w:proofErr w:type="spellStart"/>
      <w:r w:rsidR="00D43AE6" w:rsidRPr="00D354EF">
        <w:rPr>
          <w:color w:val="000000"/>
          <w:sz w:val="28"/>
          <w:szCs w:val="28"/>
        </w:rPr>
        <w:t>Арское</w:t>
      </w:r>
      <w:proofErr w:type="spellEnd"/>
      <w:r w:rsidR="00D43AE6" w:rsidRPr="00D354EF">
        <w:rPr>
          <w:color w:val="000000"/>
          <w:sz w:val="28"/>
          <w:szCs w:val="28"/>
        </w:rPr>
        <w:t xml:space="preserve"> был построен храмовый комплекс. В него вошел и старейший храм, расположенный на территории области, храм Богоявления. Церковь, построенная три с половиной века назад, была отреставрирована силами энтузиастов. Окрестности Арского - настоящий кладезь памятников истории, культуры, природы</w:t>
      </w:r>
      <w:r w:rsidR="00D43AE6" w:rsidRPr="00D354EF">
        <w:rPr>
          <w:color w:val="000000"/>
          <w:sz w:val="28"/>
          <w:szCs w:val="28"/>
        </w:rPr>
        <w:br/>
      </w:r>
      <w:r w:rsidR="00D43AE6" w:rsidRPr="00B65A8F">
        <w:rPr>
          <w:rStyle w:val="a3"/>
          <w:color w:val="000000"/>
        </w:rPr>
        <w:t>ЗДАНИЕ БЫВШЕЙ ВОСКРЕСЕНСКОЙ (</w:t>
      </w:r>
      <w:proofErr w:type="spellStart"/>
      <w:r w:rsidR="00D43AE6" w:rsidRPr="00B65A8F">
        <w:rPr>
          <w:rStyle w:val="a3"/>
          <w:color w:val="000000"/>
        </w:rPr>
        <w:t>Германовской</w:t>
      </w:r>
      <w:proofErr w:type="spellEnd"/>
      <w:r w:rsidR="00D43AE6" w:rsidRPr="00B65A8F">
        <w:rPr>
          <w:rStyle w:val="a3"/>
          <w:color w:val="000000"/>
        </w:rPr>
        <w:t>) ПРИХОДСКОЙ ШКОЛЫ 1720г</w:t>
      </w:r>
      <w:r w:rsidR="00D43AE6" w:rsidRPr="00D354EF">
        <w:rPr>
          <w:rStyle w:val="a3"/>
          <w:color w:val="000000"/>
          <w:sz w:val="28"/>
          <w:szCs w:val="28"/>
        </w:rPr>
        <w:t>. </w:t>
      </w:r>
      <w:r w:rsidR="00D43AE6" w:rsidRPr="00D354EF">
        <w:rPr>
          <w:color w:val="000000"/>
          <w:sz w:val="28"/>
          <w:szCs w:val="28"/>
        </w:rPr>
        <w:t xml:space="preserve">- </w:t>
      </w:r>
      <w:proofErr w:type="spellStart"/>
      <w:r w:rsidR="00D43AE6" w:rsidRPr="00D354EF">
        <w:rPr>
          <w:color w:val="000000"/>
          <w:sz w:val="28"/>
          <w:szCs w:val="28"/>
        </w:rPr>
        <w:t>Воскресенско-Германовский</w:t>
      </w:r>
      <w:proofErr w:type="spellEnd"/>
      <w:r w:rsidR="00D43AE6" w:rsidRPr="00D354EF">
        <w:rPr>
          <w:color w:val="000000"/>
          <w:sz w:val="28"/>
          <w:szCs w:val="28"/>
        </w:rPr>
        <w:t xml:space="preserve"> собор (в честь св. Германа Казанского) – единственный сохранившийся из 27 храмов древнего Симбирска. Здание бывшей Воскресенской (</w:t>
      </w:r>
      <w:proofErr w:type="spellStart"/>
      <w:r w:rsidR="00D43AE6" w:rsidRPr="00D354EF">
        <w:rPr>
          <w:color w:val="000000"/>
          <w:sz w:val="28"/>
          <w:szCs w:val="28"/>
        </w:rPr>
        <w:t>Германовской</w:t>
      </w:r>
      <w:proofErr w:type="spellEnd"/>
      <w:r w:rsidR="00D43AE6" w:rsidRPr="00D354EF">
        <w:rPr>
          <w:color w:val="000000"/>
          <w:sz w:val="28"/>
          <w:szCs w:val="28"/>
        </w:rPr>
        <w:t xml:space="preserve">) приходской церкви было построено в 1720-х гг. и представляет собой памятник культового зодчества, </w:t>
      </w:r>
      <w:r w:rsidR="00D43AE6" w:rsidRPr="00D354EF">
        <w:rPr>
          <w:color w:val="000000"/>
          <w:sz w:val="28"/>
          <w:szCs w:val="28"/>
        </w:rPr>
        <w:lastRenderedPageBreak/>
        <w:t>сохранившийс</w:t>
      </w:r>
      <w:r w:rsidR="00D43AE6" w:rsidRPr="00B65A8F">
        <w:rPr>
          <w:color w:val="000000"/>
        </w:rPr>
        <w:t>я с XVIII века</w:t>
      </w:r>
      <w:r w:rsidR="00D43AE6" w:rsidRPr="00B65A8F">
        <w:rPr>
          <w:color w:val="000000"/>
        </w:rPr>
        <w:br/>
      </w:r>
      <w:r w:rsidR="00195E57" w:rsidRPr="00195E57">
        <w:rPr>
          <w:rStyle w:val="a3"/>
          <w:color w:val="000000"/>
        </w:rPr>
        <w:t xml:space="preserve">+ </w:t>
      </w:r>
      <w:r w:rsidR="00D43AE6" w:rsidRPr="00B65A8F">
        <w:rPr>
          <w:rStyle w:val="a3"/>
          <w:color w:val="000000"/>
        </w:rPr>
        <w:t>ЦЕРКОВЬ КАЗАНСКОЙ ИКОНЫ БОЖИЕЙ МАТЕРИ 1744г</w:t>
      </w:r>
      <w:r w:rsidR="00D43AE6" w:rsidRPr="00D354EF">
        <w:rPr>
          <w:rStyle w:val="a3"/>
          <w:color w:val="000000"/>
          <w:sz w:val="28"/>
          <w:szCs w:val="28"/>
        </w:rPr>
        <w:t>. </w:t>
      </w:r>
      <w:r w:rsidR="00D43AE6" w:rsidRPr="00D354EF">
        <w:rPr>
          <w:color w:val="000000"/>
          <w:sz w:val="28"/>
          <w:szCs w:val="28"/>
        </w:rPr>
        <w:t>- Село</w:t>
      </w:r>
      <w:proofErr w:type="gramStart"/>
      <w:r w:rsidR="00D43AE6" w:rsidRPr="00D354EF">
        <w:rPr>
          <w:color w:val="000000"/>
          <w:sz w:val="28"/>
          <w:szCs w:val="28"/>
        </w:rPr>
        <w:t xml:space="preserve"> К</w:t>
      </w:r>
      <w:proofErr w:type="gramEnd"/>
      <w:r w:rsidR="00D43AE6" w:rsidRPr="00D354EF">
        <w:rPr>
          <w:color w:val="000000"/>
          <w:sz w:val="28"/>
          <w:szCs w:val="28"/>
        </w:rPr>
        <w:t xml:space="preserve">ивать, </w:t>
      </w:r>
      <w:proofErr w:type="spellStart"/>
      <w:r w:rsidR="00D43AE6" w:rsidRPr="00D354EF">
        <w:rPr>
          <w:color w:val="000000"/>
          <w:sz w:val="28"/>
          <w:szCs w:val="28"/>
        </w:rPr>
        <w:t>Кузоватовский</w:t>
      </w:r>
      <w:proofErr w:type="spellEnd"/>
      <w:r w:rsidR="00D43AE6" w:rsidRPr="00D354EF">
        <w:rPr>
          <w:color w:val="000000"/>
          <w:sz w:val="28"/>
          <w:szCs w:val="28"/>
        </w:rPr>
        <w:t xml:space="preserve"> район</w:t>
      </w:r>
      <w:r w:rsidR="00D43AE6" w:rsidRPr="00D354EF">
        <w:rPr>
          <w:color w:val="000000"/>
          <w:sz w:val="28"/>
          <w:szCs w:val="28"/>
        </w:rPr>
        <w:br/>
        <w:t>1744 г. – построен первый в селе храм.</w:t>
      </w:r>
      <w:r w:rsidR="00D43AE6" w:rsidRPr="00D354EF">
        <w:rPr>
          <w:color w:val="000000"/>
          <w:sz w:val="28"/>
          <w:szCs w:val="28"/>
        </w:rPr>
        <w:br/>
        <w:t xml:space="preserve">1875 г. – пожар уничтожил вторую церковь. 1890 г. – прихожанами возведен деревянный храм по благословению епископа Симбирского и </w:t>
      </w:r>
      <w:proofErr w:type="spellStart"/>
      <w:r w:rsidR="00D43AE6" w:rsidRPr="00D354EF">
        <w:rPr>
          <w:color w:val="000000"/>
          <w:sz w:val="28"/>
          <w:szCs w:val="28"/>
        </w:rPr>
        <w:t>Сызранского</w:t>
      </w:r>
      <w:proofErr w:type="spellEnd"/>
      <w:r w:rsidR="00D43AE6" w:rsidRPr="00D354EF">
        <w:rPr>
          <w:color w:val="000000"/>
          <w:sz w:val="28"/>
          <w:szCs w:val="28"/>
        </w:rPr>
        <w:t xml:space="preserve"> </w:t>
      </w:r>
      <w:proofErr w:type="spellStart"/>
      <w:r w:rsidR="00D43AE6" w:rsidRPr="00D354EF">
        <w:rPr>
          <w:color w:val="000000"/>
          <w:sz w:val="28"/>
          <w:szCs w:val="28"/>
        </w:rPr>
        <w:t>Варсонофия</w:t>
      </w:r>
      <w:proofErr w:type="spellEnd"/>
      <w:r w:rsidR="00D43AE6" w:rsidRPr="00D354EF">
        <w:rPr>
          <w:color w:val="000000"/>
          <w:sz w:val="28"/>
          <w:szCs w:val="28"/>
        </w:rPr>
        <w:t>. Церковь построена из леса, пожертвованного землевладельцами, и на средства прихожан, частично на средства благотворителей и служащих у г. Пашкова</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ЦЕРКОВЬ ВОСКРЕСЕНИЯ ХРИСТОВА 1748г.</w:t>
      </w:r>
      <w:r w:rsidR="00D43AE6" w:rsidRPr="00B65A8F">
        <w:rPr>
          <w:color w:val="000000"/>
        </w:rPr>
        <w:t>-</w:t>
      </w:r>
      <w:r w:rsidR="00D43AE6" w:rsidRPr="00D354EF">
        <w:rPr>
          <w:color w:val="000000"/>
          <w:sz w:val="28"/>
          <w:szCs w:val="28"/>
        </w:rPr>
        <w:t xml:space="preserve"> Село Ундоры, Ульяновский район, Архитектор Л. М. </w:t>
      </w:r>
      <w:proofErr w:type="spellStart"/>
      <w:r w:rsidR="00D43AE6" w:rsidRPr="00D354EF">
        <w:rPr>
          <w:color w:val="000000"/>
          <w:sz w:val="28"/>
          <w:szCs w:val="28"/>
        </w:rPr>
        <w:t>Варюхина</w:t>
      </w:r>
      <w:proofErr w:type="spellEnd"/>
      <w:r w:rsidR="00D43AE6" w:rsidRPr="00D354EF">
        <w:rPr>
          <w:color w:val="000000"/>
          <w:sz w:val="28"/>
          <w:szCs w:val="28"/>
        </w:rPr>
        <w:t>, 1999 г.</w:t>
      </w:r>
      <w:r w:rsidR="00D43AE6" w:rsidRPr="00D354EF">
        <w:rPr>
          <w:color w:val="000000"/>
          <w:sz w:val="28"/>
          <w:szCs w:val="28"/>
        </w:rPr>
        <w:br/>
        <w:t>1658 г. – в исторических документах этого года упоминается деревянная церковь во имя Воскресения Христова с двумя приделами: Казанской иконы Божией Матери и Николая Чудотворца.</w:t>
      </w:r>
      <w:r w:rsidR="00D43AE6" w:rsidRPr="00D354EF">
        <w:rPr>
          <w:color w:val="000000"/>
          <w:sz w:val="28"/>
          <w:szCs w:val="28"/>
        </w:rPr>
        <w:br/>
        <w:t xml:space="preserve">1748 г. – владелец </w:t>
      </w:r>
      <w:proofErr w:type="gramStart"/>
      <w:r w:rsidR="00D43AE6" w:rsidRPr="00D354EF">
        <w:rPr>
          <w:color w:val="000000"/>
          <w:sz w:val="28"/>
          <w:szCs w:val="28"/>
        </w:rPr>
        <w:t>села</w:t>
      </w:r>
      <w:proofErr w:type="gramEnd"/>
      <w:r w:rsidR="00D43AE6" w:rsidRPr="00D354EF">
        <w:rPr>
          <w:color w:val="000000"/>
          <w:sz w:val="28"/>
          <w:szCs w:val="28"/>
        </w:rPr>
        <w:t xml:space="preserve"> Борис Иванович Толстой построил новую церковь, старый храм перенесли на кладбище и обратили в часовню.</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ЦЕРКОВЬ БОГОЯВЛЕНИЯ 1823г</w:t>
      </w:r>
      <w:r w:rsidR="00D43AE6" w:rsidRPr="00D354EF">
        <w:rPr>
          <w:rStyle w:val="a3"/>
          <w:color w:val="000000"/>
          <w:sz w:val="28"/>
          <w:szCs w:val="28"/>
        </w:rPr>
        <w:t>.</w:t>
      </w:r>
      <w:r w:rsidR="00D43AE6" w:rsidRPr="00D354EF">
        <w:rPr>
          <w:color w:val="000000"/>
          <w:sz w:val="28"/>
          <w:szCs w:val="28"/>
        </w:rPr>
        <w:t xml:space="preserve"> - Рабочий поселок Старая Майна (бывшее село </w:t>
      </w:r>
      <w:proofErr w:type="spellStart"/>
      <w:r w:rsidR="00D43AE6" w:rsidRPr="00D354EF">
        <w:rPr>
          <w:color w:val="000000"/>
          <w:sz w:val="28"/>
          <w:szCs w:val="28"/>
        </w:rPr>
        <w:t>Богоявленское</w:t>
      </w:r>
      <w:proofErr w:type="spellEnd"/>
      <w:r w:rsidR="00D43AE6" w:rsidRPr="00D354EF">
        <w:rPr>
          <w:color w:val="000000"/>
          <w:sz w:val="28"/>
          <w:szCs w:val="28"/>
        </w:rPr>
        <w:t xml:space="preserve">), </w:t>
      </w:r>
      <w:proofErr w:type="spellStart"/>
      <w:r w:rsidR="00D43AE6" w:rsidRPr="00D354EF">
        <w:rPr>
          <w:color w:val="000000"/>
          <w:sz w:val="28"/>
          <w:szCs w:val="28"/>
        </w:rPr>
        <w:t>Старомайнский</w:t>
      </w:r>
      <w:proofErr w:type="spellEnd"/>
      <w:r w:rsidR="00D43AE6" w:rsidRPr="00D354EF">
        <w:rPr>
          <w:color w:val="000000"/>
          <w:sz w:val="28"/>
          <w:szCs w:val="28"/>
        </w:rPr>
        <w:t xml:space="preserve"> район 1823 г.</w:t>
      </w:r>
      <w:r w:rsidR="00D43AE6" w:rsidRPr="00D354EF">
        <w:rPr>
          <w:color w:val="000000"/>
          <w:sz w:val="28"/>
          <w:szCs w:val="28"/>
        </w:rPr>
        <w:br/>
        <w:t xml:space="preserve">1777 г. – в селе построена первая церковь. Она была деревянной и имела два престола: в честь Богоявления и Святителя Николая </w:t>
      </w:r>
      <w:proofErr w:type="spellStart"/>
      <w:r w:rsidR="00D43AE6" w:rsidRPr="00D354EF">
        <w:rPr>
          <w:color w:val="000000"/>
          <w:sz w:val="28"/>
          <w:szCs w:val="28"/>
        </w:rPr>
        <w:t>Мирликийского</w:t>
      </w:r>
      <w:proofErr w:type="spellEnd"/>
      <w:r w:rsidR="00D43AE6" w:rsidRPr="00D354EF">
        <w:rPr>
          <w:color w:val="000000"/>
          <w:sz w:val="28"/>
          <w:szCs w:val="28"/>
        </w:rPr>
        <w:t>. Храм уничтожил пожар.</w:t>
      </w:r>
      <w:r w:rsidR="00D43AE6" w:rsidRPr="00D354EF">
        <w:rPr>
          <w:color w:val="000000"/>
          <w:sz w:val="28"/>
          <w:szCs w:val="28"/>
        </w:rPr>
        <w:br/>
        <w:t xml:space="preserve">1823 г. – воздвигнута каменная церковь стараниями и на средства графа Дмитрия Николаевича </w:t>
      </w:r>
      <w:proofErr w:type="spellStart"/>
      <w:r w:rsidR="00D43AE6" w:rsidRPr="00D354EF">
        <w:rPr>
          <w:color w:val="000000"/>
          <w:sz w:val="28"/>
          <w:szCs w:val="28"/>
        </w:rPr>
        <w:t>Блудова</w:t>
      </w:r>
      <w:proofErr w:type="spellEnd"/>
      <w:r w:rsidR="00D43AE6" w:rsidRPr="00D354EF">
        <w:rPr>
          <w:color w:val="000000"/>
          <w:sz w:val="28"/>
          <w:szCs w:val="28"/>
        </w:rPr>
        <w:t xml:space="preserve"> – известного государственного деятеля, члена Комитета по освобождению крестьян от крепостного права</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ЦЕРКОВЬ ВО ИМЯ СВЯТОГО ВЕЛИКОМУЧЕННИКА ДМИТРИЯ СОЛУНСКОГО 1865-1875гг</w:t>
      </w:r>
      <w:r w:rsidR="00D43AE6" w:rsidRPr="00D354EF">
        <w:rPr>
          <w:color w:val="000000"/>
          <w:sz w:val="28"/>
          <w:szCs w:val="28"/>
        </w:rPr>
        <w:t xml:space="preserve">. - </w:t>
      </w:r>
      <w:proofErr w:type="gramStart"/>
      <w:r w:rsidR="00D43AE6" w:rsidRPr="00D354EF">
        <w:rPr>
          <w:color w:val="000000"/>
          <w:sz w:val="28"/>
          <w:szCs w:val="28"/>
        </w:rPr>
        <w:t>Рабочий поселок Базарный Сызган, Базарно-</w:t>
      </w:r>
      <w:proofErr w:type="spellStart"/>
      <w:r w:rsidR="00D43AE6" w:rsidRPr="00D354EF">
        <w:rPr>
          <w:color w:val="000000"/>
          <w:sz w:val="28"/>
          <w:szCs w:val="28"/>
        </w:rPr>
        <w:t>Сызганский</w:t>
      </w:r>
      <w:proofErr w:type="spellEnd"/>
      <w:r w:rsidR="00D43AE6" w:rsidRPr="00D354EF">
        <w:rPr>
          <w:color w:val="000000"/>
          <w:sz w:val="28"/>
          <w:szCs w:val="28"/>
        </w:rPr>
        <w:t xml:space="preserve"> район</w:t>
      </w:r>
      <w:r w:rsidR="00D43AE6" w:rsidRPr="00D354EF">
        <w:rPr>
          <w:color w:val="000000"/>
          <w:sz w:val="28"/>
          <w:szCs w:val="28"/>
        </w:rPr>
        <w:br/>
        <w:t xml:space="preserve">1865 г. – храм заложен почетным гражданином Симбирска Андреем </w:t>
      </w:r>
      <w:proofErr w:type="spellStart"/>
      <w:r w:rsidR="00D43AE6" w:rsidRPr="00D354EF">
        <w:rPr>
          <w:color w:val="000000"/>
          <w:sz w:val="28"/>
          <w:szCs w:val="28"/>
        </w:rPr>
        <w:t>Корниловичем</w:t>
      </w:r>
      <w:proofErr w:type="spellEnd"/>
      <w:r w:rsidR="00D43AE6" w:rsidRPr="00D354EF">
        <w:rPr>
          <w:color w:val="000000"/>
          <w:sz w:val="28"/>
          <w:szCs w:val="28"/>
        </w:rPr>
        <w:t xml:space="preserve"> Щербаковым.</w:t>
      </w:r>
      <w:r w:rsidR="00D43AE6" w:rsidRPr="00D354EF">
        <w:rPr>
          <w:color w:val="000000"/>
          <w:sz w:val="28"/>
          <w:szCs w:val="28"/>
        </w:rPr>
        <w:br/>
        <w:t>1875 г. – церковь построена Алексеем Андреевичем Щербаковым.</w:t>
      </w:r>
      <w:r w:rsidR="00D43AE6" w:rsidRPr="00D354EF">
        <w:rPr>
          <w:color w:val="000000"/>
          <w:sz w:val="28"/>
          <w:szCs w:val="28"/>
        </w:rPr>
        <w:br/>
        <w:t>1875 г. (10 июля) – храм освящен</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НИКОЛО-ИЛЬИНСКАЯ ЦЕРКОВЬ</w:t>
      </w:r>
      <w:r w:rsidR="00D43AE6" w:rsidRPr="00D354EF">
        <w:rPr>
          <w:color w:val="000000"/>
          <w:sz w:val="28"/>
          <w:szCs w:val="28"/>
        </w:rPr>
        <w:t xml:space="preserve"> 1894 г. - Село Новая </w:t>
      </w:r>
      <w:proofErr w:type="spellStart"/>
      <w:r w:rsidR="00D43AE6" w:rsidRPr="00D354EF">
        <w:rPr>
          <w:color w:val="000000"/>
          <w:sz w:val="28"/>
          <w:szCs w:val="28"/>
        </w:rPr>
        <w:t>Ханинеевка</w:t>
      </w:r>
      <w:proofErr w:type="spellEnd"/>
      <w:r w:rsidR="00D43AE6" w:rsidRPr="00D354EF">
        <w:rPr>
          <w:color w:val="000000"/>
          <w:sz w:val="28"/>
          <w:szCs w:val="28"/>
        </w:rPr>
        <w:t xml:space="preserve">, </w:t>
      </w:r>
      <w:proofErr w:type="spellStart"/>
      <w:r w:rsidR="00D43AE6" w:rsidRPr="00D354EF">
        <w:rPr>
          <w:color w:val="000000"/>
          <w:sz w:val="28"/>
          <w:szCs w:val="28"/>
        </w:rPr>
        <w:t>Барышский</w:t>
      </w:r>
      <w:proofErr w:type="spellEnd"/>
      <w:r w:rsidR="00D43AE6" w:rsidRPr="00D354EF">
        <w:rPr>
          <w:color w:val="000000"/>
          <w:sz w:val="28"/>
          <w:szCs w:val="28"/>
        </w:rPr>
        <w:t xml:space="preserve"> район</w:t>
      </w:r>
      <w:r w:rsidR="00D43AE6" w:rsidRPr="00D354EF">
        <w:rPr>
          <w:color w:val="000000"/>
          <w:sz w:val="28"/>
          <w:szCs w:val="28"/>
        </w:rPr>
        <w:br/>
        <w:t xml:space="preserve">1803 г. – построен деревянный храм, он освящен во имя Николая Чудотворца, Святых и Праведных </w:t>
      </w:r>
      <w:proofErr w:type="spellStart"/>
      <w:r w:rsidR="00D43AE6" w:rsidRPr="00D354EF">
        <w:rPr>
          <w:color w:val="000000"/>
          <w:sz w:val="28"/>
          <w:szCs w:val="28"/>
        </w:rPr>
        <w:t>Захария</w:t>
      </w:r>
      <w:proofErr w:type="spellEnd"/>
      <w:r w:rsidR="00D43AE6" w:rsidRPr="00D354EF">
        <w:rPr>
          <w:color w:val="000000"/>
          <w:sz w:val="28"/>
          <w:szCs w:val="28"/>
        </w:rPr>
        <w:t xml:space="preserve"> и Елизаветы.</w:t>
      </w:r>
      <w:r w:rsidR="00D43AE6" w:rsidRPr="00D354EF">
        <w:rPr>
          <w:color w:val="000000"/>
          <w:sz w:val="28"/>
          <w:szCs w:val="28"/>
        </w:rPr>
        <w:br/>
        <w:t>1990 г. – начаты работы по</w:t>
      </w:r>
      <w:proofErr w:type="gramEnd"/>
      <w:r w:rsidR="00D43AE6" w:rsidRPr="00D354EF">
        <w:rPr>
          <w:color w:val="000000"/>
          <w:sz w:val="28"/>
          <w:szCs w:val="28"/>
        </w:rPr>
        <w:t xml:space="preserve"> восстановлению храма.</w:t>
      </w:r>
      <w:r w:rsidR="00D43AE6" w:rsidRPr="00D354EF">
        <w:rPr>
          <w:color w:val="000000"/>
          <w:sz w:val="28"/>
          <w:szCs w:val="28"/>
        </w:rPr>
        <w:br/>
        <w:t>1991 г. – состоялось первое богослужение.</w:t>
      </w:r>
      <w:r w:rsidR="00D43AE6" w:rsidRPr="00D354EF">
        <w:rPr>
          <w:color w:val="000000"/>
          <w:sz w:val="28"/>
          <w:szCs w:val="28"/>
        </w:rPr>
        <w:br/>
        <w:t>1993 г. – закончены все ремонтные и художественные работы</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ЦЕРКОВЬ РОЖДЕСТВА ХРИСТОВА 1899-1908гг</w:t>
      </w:r>
      <w:r w:rsidR="00D43AE6" w:rsidRPr="00D354EF">
        <w:rPr>
          <w:rStyle w:val="a3"/>
          <w:color w:val="000000"/>
          <w:sz w:val="28"/>
          <w:szCs w:val="28"/>
        </w:rPr>
        <w:t>.</w:t>
      </w:r>
      <w:r w:rsidR="00D43AE6" w:rsidRPr="00D354EF">
        <w:rPr>
          <w:color w:val="000000"/>
          <w:sz w:val="28"/>
          <w:szCs w:val="28"/>
        </w:rPr>
        <w:t xml:space="preserve"> - Село Лебяжье, </w:t>
      </w:r>
      <w:proofErr w:type="spellStart"/>
      <w:r w:rsidR="00D43AE6" w:rsidRPr="00D354EF">
        <w:rPr>
          <w:color w:val="000000"/>
          <w:sz w:val="28"/>
          <w:szCs w:val="28"/>
        </w:rPr>
        <w:t>Мелекесский</w:t>
      </w:r>
      <w:proofErr w:type="spellEnd"/>
      <w:r w:rsidR="00D43AE6" w:rsidRPr="00D354EF">
        <w:rPr>
          <w:color w:val="000000"/>
          <w:sz w:val="28"/>
          <w:szCs w:val="28"/>
        </w:rPr>
        <w:t xml:space="preserve"> район</w:t>
      </w:r>
      <w:r w:rsidR="00D43AE6" w:rsidRPr="00D354EF">
        <w:rPr>
          <w:color w:val="000000"/>
          <w:sz w:val="28"/>
          <w:szCs w:val="28"/>
        </w:rPr>
        <w:br/>
        <w:t>Конец XVII в. – построен деревянный храм.</w:t>
      </w:r>
      <w:r w:rsidR="00D43AE6" w:rsidRPr="00D354EF">
        <w:rPr>
          <w:color w:val="000000"/>
          <w:sz w:val="28"/>
          <w:szCs w:val="28"/>
        </w:rPr>
        <w:br/>
        <w:t>1899 г. – на сельском сходе решено было строить каменную церковь. Храм возводили всем миром: будущие прихожане бесплатно обжигали кирпич и подвозили его к месту строительства на своих подводах. Через два года возведено здание церкви</w:t>
      </w:r>
      <w:r w:rsidR="00D43AE6" w:rsidRPr="00D354EF">
        <w:rPr>
          <w:color w:val="000000"/>
          <w:sz w:val="28"/>
          <w:szCs w:val="28"/>
        </w:rPr>
        <w:br/>
      </w:r>
      <w:r w:rsidR="00D43AE6" w:rsidRPr="00B65A8F">
        <w:rPr>
          <w:rStyle w:val="a3"/>
          <w:color w:val="000000"/>
        </w:rPr>
        <w:lastRenderedPageBreak/>
        <w:t>ЦЕРКОВЬ ВОСКРЕСЕНИЯ ХРИСТОВА 1911г</w:t>
      </w:r>
      <w:r w:rsidR="00D43AE6" w:rsidRPr="00D354EF">
        <w:rPr>
          <w:rStyle w:val="a3"/>
          <w:color w:val="000000"/>
          <w:sz w:val="28"/>
          <w:szCs w:val="28"/>
        </w:rPr>
        <w:t>.</w:t>
      </w:r>
      <w:r w:rsidR="00D43AE6" w:rsidRPr="00D354EF">
        <w:rPr>
          <w:color w:val="000000"/>
          <w:sz w:val="28"/>
          <w:szCs w:val="28"/>
        </w:rPr>
        <w:t xml:space="preserve"> - Архитектор Ф. О. </w:t>
      </w:r>
      <w:proofErr w:type="spellStart"/>
      <w:r w:rsidR="00D43AE6" w:rsidRPr="00D354EF">
        <w:rPr>
          <w:color w:val="000000"/>
          <w:sz w:val="28"/>
          <w:szCs w:val="28"/>
        </w:rPr>
        <w:t>Ливчак</w:t>
      </w:r>
      <w:proofErr w:type="spellEnd"/>
      <w:r w:rsidR="00D43AE6" w:rsidRPr="00D354EF">
        <w:rPr>
          <w:color w:val="000000"/>
          <w:sz w:val="28"/>
          <w:szCs w:val="28"/>
        </w:rPr>
        <w:t xml:space="preserve">., 1911 г. Храм возведен на Новом городском </w:t>
      </w:r>
      <w:proofErr w:type="gramStart"/>
      <w:r w:rsidR="00D43AE6" w:rsidRPr="00D354EF">
        <w:rPr>
          <w:color w:val="000000"/>
          <w:sz w:val="28"/>
          <w:szCs w:val="28"/>
        </w:rPr>
        <w:t>кладбище</w:t>
      </w:r>
      <w:proofErr w:type="gramEnd"/>
      <w:r w:rsidR="00D43AE6" w:rsidRPr="00D354EF">
        <w:rPr>
          <w:color w:val="000000"/>
          <w:sz w:val="28"/>
          <w:szCs w:val="28"/>
        </w:rPr>
        <w:t xml:space="preserve"> на месте часовни (сегодня она является северной частью церкви). Церковь Воскресения Христова на мемориальном кладбище на улице Карла Маркса – единственный проект культового здания губернского архитектора Федора Осиповича </w:t>
      </w:r>
      <w:proofErr w:type="spellStart"/>
      <w:r w:rsidR="00D43AE6" w:rsidRPr="00D354EF">
        <w:rPr>
          <w:color w:val="000000"/>
          <w:sz w:val="28"/>
          <w:szCs w:val="28"/>
        </w:rPr>
        <w:t>Ливчака</w:t>
      </w:r>
      <w:proofErr w:type="spellEnd"/>
      <w:r w:rsidR="00D43AE6" w:rsidRPr="00D354EF">
        <w:rPr>
          <w:color w:val="000000"/>
          <w:sz w:val="28"/>
          <w:szCs w:val="28"/>
        </w:rPr>
        <w:t xml:space="preserve">. </w:t>
      </w:r>
      <w:r w:rsidR="00D43AE6" w:rsidRPr="00D354EF">
        <w:rPr>
          <w:color w:val="000000"/>
          <w:sz w:val="28"/>
          <w:szCs w:val="28"/>
        </w:rPr>
        <w:br/>
      </w:r>
      <w:r w:rsidR="00D43AE6" w:rsidRPr="00B65A8F">
        <w:rPr>
          <w:rStyle w:val="a3"/>
          <w:color w:val="000000"/>
        </w:rPr>
        <w:t>БЛАГОВЕЩЕНСКИЙ ХРАМ</w:t>
      </w:r>
      <w:r w:rsidR="00D43AE6" w:rsidRPr="00D354EF">
        <w:rPr>
          <w:color w:val="000000"/>
          <w:sz w:val="28"/>
          <w:szCs w:val="28"/>
        </w:rPr>
        <w:t xml:space="preserve"> - В основании храма положен сруб Знаменской церкви из родового поместья Карамзиных из </w:t>
      </w:r>
      <w:proofErr w:type="spellStart"/>
      <w:r w:rsidR="00D43AE6" w:rsidRPr="00D354EF">
        <w:rPr>
          <w:color w:val="000000"/>
          <w:sz w:val="28"/>
          <w:szCs w:val="28"/>
        </w:rPr>
        <w:t>Майнского</w:t>
      </w:r>
      <w:proofErr w:type="spellEnd"/>
      <w:r w:rsidR="00D43AE6" w:rsidRPr="00D354EF">
        <w:rPr>
          <w:color w:val="000000"/>
          <w:sz w:val="28"/>
          <w:szCs w:val="28"/>
        </w:rPr>
        <w:t xml:space="preserve"> района области. Управление по делам культуры не могло содержать данный объект, считавшийся памятником истории и культуры, и, по согласованию с администрацией области, дало добро, чтобы сруб использовался при </w:t>
      </w:r>
      <w:proofErr w:type="spellStart"/>
      <w:r w:rsidR="00D43AE6" w:rsidRPr="00D354EF">
        <w:rPr>
          <w:color w:val="000000"/>
          <w:sz w:val="28"/>
          <w:szCs w:val="28"/>
        </w:rPr>
        <w:t>строительстве</w:t>
      </w:r>
      <w:proofErr w:type="gramStart"/>
      <w:r w:rsidR="00D43AE6" w:rsidRPr="00D354EF">
        <w:rPr>
          <w:color w:val="000000"/>
          <w:sz w:val="28"/>
          <w:szCs w:val="28"/>
        </w:rPr>
        <w:t>.Х</w:t>
      </w:r>
      <w:proofErr w:type="gramEnd"/>
      <w:r w:rsidR="00D43AE6" w:rsidRPr="00D354EF">
        <w:rPr>
          <w:color w:val="000000"/>
          <w:sz w:val="28"/>
          <w:szCs w:val="28"/>
        </w:rPr>
        <w:t>рам</w:t>
      </w:r>
      <w:proofErr w:type="spellEnd"/>
      <w:r w:rsidR="00D43AE6" w:rsidRPr="00D354EF">
        <w:rPr>
          <w:color w:val="000000"/>
          <w:sz w:val="28"/>
          <w:szCs w:val="28"/>
        </w:rPr>
        <w:t xml:space="preserve"> Благовещения, построенный по его проекту, считается одним из самых красивых в Поволжье</w:t>
      </w:r>
      <w:r w:rsidR="00D43AE6" w:rsidRPr="00D354EF">
        <w:rPr>
          <w:color w:val="000000"/>
          <w:sz w:val="28"/>
          <w:szCs w:val="28"/>
        </w:rPr>
        <w:br/>
      </w:r>
      <w:r w:rsidR="00D43AE6" w:rsidRPr="00D354EF">
        <w:rPr>
          <w:rStyle w:val="a3"/>
          <w:color w:val="000000"/>
          <w:sz w:val="28"/>
          <w:szCs w:val="28"/>
        </w:rPr>
        <w:t>Михайло-Архангельский храм </w:t>
      </w:r>
      <w:r w:rsidR="00D43AE6" w:rsidRPr="00D354EF">
        <w:rPr>
          <w:color w:val="000000"/>
          <w:sz w:val="28"/>
          <w:szCs w:val="28"/>
        </w:rPr>
        <w:t>- расположен рядом с алтарем домовой церкви Симбирской Духовной Семинарии.</w:t>
      </w:r>
      <w:r w:rsidR="00D43AE6" w:rsidRPr="00D354EF">
        <w:rPr>
          <w:color w:val="000000"/>
          <w:sz w:val="28"/>
          <w:szCs w:val="28"/>
        </w:rPr>
        <w:br/>
      </w:r>
      <w:r w:rsidR="00195E57" w:rsidRPr="00195E57">
        <w:rPr>
          <w:rStyle w:val="a3"/>
          <w:color w:val="000000"/>
        </w:rPr>
        <w:t xml:space="preserve">+ </w:t>
      </w:r>
      <w:r w:rsidR="00B65A8F">
        <w:rPr>
          <w:rStyle w:val="a3"/>
          <w:color w:val="000000"/>
        </w:rPr>
        <w:t>СВЯТО-</w:t>
      </w:r>
      <w:r w:rsidR="00D43AE6" w:rsidRPr="00B65A8F">
        <w:rPr>
          <w:rStyle w:val="a3"/>
          <w:color w:val="000000"/>
        </w:rPr>
        <w:t>НИКОЛЬСКИЙ КАФЕДРАЛЬНЫЙ СОБОР 1986г.</w:t>
      </w:r>
      <w:r w:rsidR="00D43AE6" w:rsidRPr="00D354EF">
        <w:rPr>
          <w:color w:val="000000"/>
          <w:sz w:val="28"/>
          <w:szCs w:val="28"/>
        </w:rPr>
        <w:t> - Город Димитровград</w:t>
      </w:r>
      <w:r w:rsidR="00D43AE6" w:rsidRPr="00D354EF">
        <w:rPr>
          <w:color w:val="000000"/>
          <w:sz w:val="28"/>
          <w:szCs w:val="28"/>
        </w:rPr>
        <w:br/>
        <w:t xml:space="preserve">Архитектор М. </w:t>
      </w:r>
      <w:proofErr w:type="spellStart"/>
      <w:r w:rsidR="00D43AE6" w:rsidRPr="00D354EF">
        <w:rPr>
          <w:color w:val="000000"/>
          <w:sz w:val="28"/>
          <w:szCs w:val="28"/>
        </w:rPr>
        <w:t>Мокрополов</w:t>
      </w:r>
      <w:proofErr w:type="spellEnd"/>
      <w:r w:rsidR="00D43AE6" w:rsidRPr="00D354EF">
        <w:rPr>
          <w:color w:val="000000"/>
          <w:sz w:val="28"/>
          <w:szCs w:val="28"/>
        </w:rPr>
        <w:t>, 1986 г.</w:t>
      </w:r>
      <w:r w:rsidR="00D43AE6" w:rsidRPr="00D354EF">
        <w:rPr>
          <w:color w:val="000000"/>
          <w:sz w:val="28"/>
          <w:szCs w:val="28"/>
        </w:rPr>
        <w:br/>
        <w:t xml:space="preserve">1986 г. – на народные пожертвования приход будущего храма приобрел у частных лиц четыре дома. </w:t>
      </w:r>
      <w:proofErr w:type="gramStart"/>
      <w:r w:rsidR="00D43AE6" w:rsidRPr="00D354EF">
        <w:rPr>
          <w:color w:val="000000"/>
          <w:sz w:val="28"/>
          <w:szCs w:val="28"/>
        </w:rPr>
        <w:t>На прилегающих к ним участках началось строительство.</w:t>
      </w:r>
      <w:r w:rsidR="00D43AE6" w:rsidRPr="00D354EF">
        <w:rPr>
          <w:color w:val="000000"/>
          <w:sz w:val="28"/>
          <w:szCs w:val="28"/>
        </w:rPr>
        <w:br/>
        <w:t>1988 г. (28 апреля) – владыка Иоанн (</w:t>
      </w:r>
      <w:proofErr w:type="spellStart"/>
      <w:r w:rsidR="00D43AE6" w:rsidRPr="00D354EF">
        <w:rPr>
          <w:color w:val="000000"/>
          <w:sz w:val="28"/>
          <w:szCs w:val="28"/>
        </w:rPr>
        <w:t>Снычев</w:t>
      </w:r>
      <w:proofErr w:type="spellEnd"/>
      <w:r w:rsidR="00D43AE6" w:rsidRPr="00D354EF">
        <w:rPr>
          <w:color w:val="000000"/>
          <w:sz w:val="28"/>
          <w:szCs w:val="28"/>
        </w:rPr>
        <w:t xml:space="preserve">), временно управляющий Ульяновской епархией (впоследствии митрополит Санкт-Петербургский и Ладожский), освятил церковь в честь Святителя Николая </w:t>
      </w:r>
      <w:proofErr w:type="spellStart"/>
      <w:r w:rsidR="00D43AE6" w:rsidRPr="00D354EF">
        <w:rPr>
          <w:color w:val="000000"/>
          <w:sz w:val="28"/>
          <w:szCs w:val="28"/>
        </w:rPr>
        <w:t>Мирликийского</w:t>
      </w:r>
      <w:proofErr w:type="spellEnd"/>
      <w:r w:rsidR="00D43AE6" w:rsidRPr="00D354EF">
        <w:rPr>
          <w:color w:val="000000"/>
          <w:sz w:val="28"/>
          <w:szCs w:val="28"/>
        </w:rPr>
        <w:br/>
      </w:r>
      <w:r w:rsidR="00D43AE6" w:rsidRPr="00B65A8F">
        <w:rPr>
          <w:rStyle w:val="a3"/>
          <w:color w:val="000000"/>
        </w:rPr>
        <w:t>ВЛАДИМИРСКИЙ ХРАМ</w:t>
      </w:r>
      <w:r w:rsidR="00D43AE6" w:rsidRPr="00D354EF">
        <w:rPr>
          <w:color w:val="000000"/>
          <w:sz w:val="28"/>
          <w:szCs w:val="28"/>
        </w:rPr>
        <w:t> - В сентябре 1990 года на улице Волжской, там, где некогда были пустырь и стадион, положено было начало храмовому комплексу имени равноапостольных княгини Ольги и князя Владимира, святого праведного</w:t>
      </w:r>
      <w:proofErr w:type="gramEnd"/>
      <w:r w:rsidR="00D43AE6" w:rsidRPr="00D354EF">
        <w:rPr>
          <w:color w:val="000000"/>
          <w:sz w:val="28"/>
          <w:szCs w:val="28"/>
        </w:rPr>
        <w:t xml:space="preserve"> Иоанна Кронштадтского. В 1990 году заложили и освятили крест, который стоит до сих пор. Всего за восемь месяцев возвели Владимирский храм, где уже в 1991 году начались службы. Чуть позже открыли воскресную школу для взрослых и создали мужской хор</w:t>
      </w:r>
      <w:r w:rsidR="00D43AE6" w:rsidRPr="00D354EF">
        <w:rPr>
          <w:color w:val="000000"/>
          <w:sz w:val="28"/>
          <w:szCs w:val="28"/>
        </w:rPr>
        <w:br/>
      </w:r>
      <w:r w:rsidR="00195E57" w:rsidRPr="00195E57">
        <w:rPr>
          <w:rStyle w:val="a3"/>
          <w:color w:val="000000"/>
        </w:rPr>
        <w:t xml:space="preserve">+ </w:t>
      </w:r>
      <w:r w:rsidR="00D43AE6" w:rsidRPr="00B65A8F">
        <w:rPr>
          <w:rStyle w:val="a3"/>
          <w:color w:val="000000"/>
        </w:rPr>
        <w:t>ЦЕРКОВЬ РОЖДЕСТВА ХРИСТОВА 1999г.</w:t>
      </w:r>
      <w:r w:rsidR="00D43AE6" w:rsidRPr="00D354EF">
        <w:rPr>
          <w:rStyle w:val="a3"/>
          <w:color w:val="000000"/>
          <w:sz w:val="28"/>
          <w:szCs w:val="28"/>
        </w:rPr>
        <w:t> </w:t>
      </w:r>
      <w:r w:rsidR="00D43AE6" w:rsidRPr="00D354EF">
        <w:rPr>
          <w:color w:val="000000"/>
          <w:sz w:val="28"/>
          <w:szCs w:val="28"/>
        </w:rPr>
        <w:t xml:space="preserve">- Село Мулловка, </w:t>
      </w:r>
      <w:proofErr w:type="spellStart"/>
      <w:r w:rsidR="00D43AE6" w:rsidRPr="00D354EF">
        <w:rPr>
          <w:color w:val="000000"/>
          <w:sz w:val="28"/>
          <w:szCs w:val="28"/>
        </w:rPr>
        <w:t>Мелекесский</w:t>
      </w:r>
      <w:proofErr w:type="spellEnd"/>
      <w:r w:rsidR="00D43AE6" w:rsidRPr="00D354EF">
        <w:rPr>
          <w:color w:val="000000"/>
          <w:sz w:val="28"/>
          <w:szCs w:val="28"/>
        </w:rPr>
        <w:t xml:space="preserve"> район. Архитектор Ю. Б. Борисов при консультации Б.В. </w:t>
      </w:r>
      <w:proofErr w:type="spellStart"/>
      <w:r w:rsidR="00D43AE6" w:rsidRPr="00D354EF">
        <w:rPr>
          <w:color w:val="000000"/>
          <w:sz w:val="28"/>
          <w:szCs w:val="28"/>
        </w:rPr>
        <w:t>Аржанцева</w:t>
      </w:r>
      <w:proofErr w:type="spellEnd"/>
      <w:r w:rsidR="00D43AE6" w:rsidRPr="00D354EF">
        <w:rPr>
          <w:color w:val="000000"/>
          <w:sz w:val="28"/>
          <w:szCs w:val="28"/>
        </w:rPr>
        <w:t>, 1999 г.</w:t>
      </w:r>
      <w:r w:rsidR="00D43AE6" w:rsidRPr="00D354EF">
        <w:rPr>
          <w:color w:val="000000"/>
          <w:sz w:val="28"/>
          <w:szCs w:val="28"/>
        </w:rPr>
        <w:br/>
        <w:t>Храм построен стараниями и на средства братьев Николая Васильевича и Александра Васильевича Прониных.</w:t>
      </w:r>
      <w:r w:rsidR="00D43AE6" w:rsidRPr="00D354EF">
        <w:rPr>
          <w:color w:val="000000"/>
          <w:sz w:val="28"/>
          <w:szCs w:val="28"/>
        </w:rPr>
        <w:br/>
        <w:t>Церковь освящена в январе 2000 года.</w:t>
      </w:r>
    </w:p>
    <w:p w:rsidR="00AD4847" w:rsidRPr="00AD4847" w:rsidRDefault="00AD4847" w:rsidP="00AD4847">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AD4847">
        <w:rPr>
          <w:rFonts w:ascii="Times New Roman" w:eastAsia="Times New Roman" w:hAnsi="Times New Roman" w:cs="Times New Roman"/>
          <w:i/>
          <w:sz w:val="28"/>
          <w:szCs w:val="28"/>
          <w:lang w:eastAsia="ru-RU"/>
        </w:rPr>
        <w:t xml:space="preserve">Старожилы рассказывают, что когда – то в Новоспасском был </w:t>
      </w:r>
      <w:proofErr w:type="spellStart"/>
      <w:r w:rsidRPr="00AD4847">
        <w:rPr>
          <w:rFonts w:ascii="Times New Roman" w:eastAsia="Times New Roman" w:hAnsi="Times New Roman" w:cs="Times New Roman"/>
          <w:i/>
          <w:sz w:val="28"/>
          <w:szCs w:val="28"/>
          <w:lang w:eastAsia="ru-RU"/>
        </w:rPr>
        <w:t>Спасо</w:t>
      </w:r>
      <w:proofErr w:type="spellEnd"/>
      <w:r w:rsidRPr="00AD4847">
        <w:rPr>
          <w:rFonts w:ascii="Times New Roman" w:eastAsia="Times New Roman" w:hAnsi="Times New Roman" w:cs="Times New Roman"/>
          <w:i/>
          <w:sz w:val="28"/>
          <w:szCs w:val="28"/>
          <w:lang w:eastAsia="ru-RU"/>
        </w:rPr>
        <w:t>-Преображенский храм.</w:t>
      </w:r>
    </w:p>
    <w:p w:rsidR="00AD4847" w:rsidRPr="00AD4847" w:rsidRDefault="00AD4847" w:rsidP="00AD4847">
      <w:pPr>
        <w:shd w:val="clear" w:color="auto" w:fill="FFFFFF"/>
        <w:spacing w:after="0" w:line="240" w:lineRule="auto"/>
        <w:rPr>
          <w:rFonts w:ascii="Times New Roman" w:eastAsia="Times New Roman" w:hAnsi="Times New Roman" w:cs="Times New Roman"/>
          <w:i/>
          <w:sz w:val="28"/>
          <w:szCs w:val="28"/>
          <w:lang w:eastAsia="ru-RU"/>
        </w:rPr>
      </w:pPr>
      <w:r w:rsidRPr="00AD4847">
        <w:rPr>
          <w:rFonts w:ascii="Times New Roman" w:eastAsia="Times New Roman" w:hAnsi="Times New Roman" w:cs="Times New Roman"/>
          <w:i/>
          <w:sz w:val="28"/>
          <w:szCs w:val="28"/>
          <w:lang w:eastAsia="ru-RU"/>
        </w:rPr>
        <w:t>По своей архитектуре не уступал московским церквям.</w:t>
      </w:r>
    </w:p>
    <w:p w:rsidR="00AD4847" w:rsidRPr="00AD4847" w:rsidRDefault="00AD4847" w:rsidP="00AD4847">
      <w:pPr>
        <w:shd w:val="clear" w:color="auto" w:fill="FFFFFF"/>
        <w:spacing w:after="0" w:line="240" w:lineRule="auto"/>
        <w:jc w:val="both"/>
        <w:rPr>
          <w:rFonts w:ascii="Times New Roman" w:eastAsia="Times New Roman" w:hAnsi="Times New Roman" w:cs="Times New Roman"/>
          <w:i/>
          <w:sz w:val="28"/>
          <w:szCs w:val="28"/>
          <w:lang w:eastAsia="ru-RU"/>
        </w:rPr>
      </w:pPr>
      <w:r w:rsidRPr="00AD4847">
        <w:rPr>
          <w:rFonts w:ascii="Times New Roman" w:eastAsia="Times New Roman" w:hAnsi="Times New Roman" w:cs="Times New Roman"/>
          <w:i/>
          <w:sz w:val="28"/>
          <w:szCs w:val="28"/>
          <w:lang w:eastAsia="ru-RU"/>
        </w:rPr>
        <w:t xml:space="preserve">В XX веке было много порушено храмов, в том числе был разрушен и </w:t>
      </w:r>
      <w:proofErr w:type="spellStart"/>
      <w:r w:rsidRPr="00AD4847">
        <w:rPr>
          <w:rFonts w:ascii="Times New Roman" w:eastAsia="Times New Roman" w:hAnsi="Times New Roman" w:cs="Times New Roman"/>
          <w:i/>
          <w:sz w:val="28"/>
          <w:szCs w:val="28"/>
          <w:lang w:eastAsia="ru-RU"/>
        </w:rPr>
        <w:t>Спасо</w:t>
      </w:r>
      <w:proofErr w:type="spellEnd"/>
      <w:r w:rsidRPr="00AD4847">
        <w:rPr>
          <w:rFonts w:ascii="Times New Roman" w:eastAsia="Times New Roman" w:hAnsi="Times New Roman" w:cs="Times New Roman"/>
          <w:i/>
          <w:sz w:val="28"/>
          <w:szCs w:val="28"/>
          <w:lang w:eastAsia="ru-RU"/>
        </w:rPr>
        <w:t xml:space="preserve">-Преображенский храм </w:t>
      </w:r>
      <w:proofErr w:type="spellStart"/>
      <w:r w:rsidRPr="00AD4847">
        <w:rPr>
          <w:rFonts w:ascii="Times New Roman" w:eastAsia="Times New Roman" w:hAnsi="Times New Roman" w:cs="Times New Roman"/>
          <w:i/>
          <w:sz w:val="28"/>
          <w:szCs w:val="28"/>
          <w:lang w:eastAsia="ru-RU"/>
        </w:rPr>
        <w:t>Сызранского</w:t>
      </w:r>
      <w:proofErr w:type="spellEnd"/>
      <w:r w:rsidRPr="00AD4847">
        <w:rPr>
          <w:rFonts w:ascii="Times New Roman" w:eastAsia="Times New Roman" w:hAnsi="Times New Roman" w:cs="Times New Roman"/>
          <w:i/>
          <w:sz w:val="28"/>
          <w:szCs w:val="28"/>
          <w:lang w:eastAsia="ru-RU"/>
        </w:rPr>
        <w:t xml:space="preserve"> уезда. Новый храм не стали строить на месте прежней церкви – там поднялся уровень грунтовых вод, местность заболотилась. Новое расположение храма у самого въезда в </w:t>
      </w:r>
      <w:proofErr w:type="spellStart"/>
      <w:r w:rsidRPr="00AD4847">
        <w:rPr>
          <w:rFonts w:ascii="Times New Roman" w:eastAsia="Times New Roman" w:hAnsi="Times New Roman" w:cs="Times New Roman"/>
          <w:i/>
          <w:sz w:val="28"/>
          <w:szCs w:val="28"/>
          <w:lang w:eastAsia="ru-RU"/>
        </w:rPr>
        <w:t>р.п</w:t>
      </w:r>
      <w:proofErr w:type="spellEnd"/>
      <w:r w:rsidRPr="00AD4847">
        <w:rPr>
          <w:rFonts w:ascii="Times New Roman" w:eastAsia="Times New Roman" w:hAnsi="Times New Roman" w:cs="Times New Roman"/>
          <w:i/>
          <w:sz w:val="28"/>
          <w:szCs w:val="28"/>
          <w:lang w:eastAsia="ru-RU"/>
        </w:rPr>
        <w:t xml:space="preserve">. Новоспасское выбирала специальная комиссия, а потом, то место было освещено архиереем со священниками, без освещения не один храм не строится. В 1995 году в рабочий посёлок Новоспасское приехал </w:t>
      </w:r>
      <w:proofErr w:type="spellStart"/>
      <w:r w:rsidRPr="00AD4847">
        <w:rPr>
          <w:rFonts w:ascii="Times New Roman" w:eastAsia="Times New Roman" w:hAnsi="Times New Roman" w:cs="Times New Roman"/>
          <w:i/>
          <w:sz w:val="28"/>
          <w:szCs w:val="28"/>
          <w:lang w:eastAsia="ru-RU"/>
        </w:rPr>
        <w:t>Критинин</w:t>
      </w:r>
      <w:proofErr w:type="spellEnd"/>
      <w:r w:rsidRPr="00AD4847">
        <w:rPr>
          <w:rFonts w:ascii="Times New Roman" w:eastAsia="Times New Roman" w:hAnsi="Times New Roman" w:cs="Times New Roman"/>
          <w:i/>
          <w:sz w:val="28"/>
          <w:szCs w:val="28"/>
          <w:lang w:eastAsia="ru-RU"/>
        </w:rPr>
        <w:t xml:space="preserve"> </w:t>
      </w:r>
      <w:r w:rsidRPr="00AD4847">
        <w:rPr>
          <w:rFonts w:ascii="Times New Roman" w:eastAsia="Times New Roman" w:hAnsi="Times New Roman" w:cs="Times New Roman"/>
          <w:i/>
          <w:sz w:val="28"/>
          <w:szCs w:val="28"/>
          <w:lang w:eastAsia="ru-RU"/>
        </w:rPr>
        <w:lastRenderedPageBreak/>
        <w:t xml:space="preserve">Павел Дмитриевич. Здесь было многое уже организовано. И вот уже 14 лет он служит в посёлке Новоспасское, сначала в молитвенном доме, а теперь настоятелем храма.  5 июня 1995 года был заложен первый камень, строить храм технически гораздо сложнее, чем </w:t>
      </w:r>
      <w:r w:rsidRPr="00AD4847">
        <w:rPr>
          <w:rFonts w:ascii="Times New Roman" w:hAnsi="Times New Roman" w:cs="Times New Roman"/>
          <w:i/>
          <w:sz w:val="28"/>
          <w:szCs w:val="28"/>
          <w:shd w:val="clear" w:color="auto" w:fill="FFFFFF"/>
        </w:rPr>
        <w:t>любое другое сооружение, надо с</w:t>
      </w:r>
      <w:r>
        <w:rPr>
          <w:rFonts w:ascii="Times New Roman" w:hAnsi="Times New Roman" w:cs="Times New Roman"/>
          <w:i/>
          <w:sz w:val="28"/>
          <w:szCs w:val="28"/>
          <w:shd w:val="clear" w:color="auto" w:fill="FFFFFF"/>
        </w:rPr>
        <w:t>облюдать многие религиозные кано</w:t>
      </w:r>
      <w:r w:rsidRPr="00AD4847">
        <w:rPr>
          <w:rFonts w:ascii="Times New Roman" w:hAnsi="Times New Roman" w:cs="Times New Roman"/>
          <w:i/>
          <w:sz w:val="28"/>
          <w:szCs w:val="28"/>
          <w:shd w:val="clear" w:color="auto" w:fill="FFFFFF"/>
        </w:rPr>
        <w:t>ны и ритуалы. По архитектуре Новоспасский храм сложный.</w:t>
      </w:r>
      <w:r w:rsidRPr="00AD4847">
        <w:rPr>
          <w:rFonts w:ascii="Times New Roman" w:hAnsi="Times New Roman" w:cs="Times New Roman"/>
          <w:i/>
          <w:sz w:val="28"/>
          <w:szCs w:val="28"/>
        </w:rPr>
        <w:t xml:space="preserve"> </w:t>
      </w:r>
      <w:r w:rsidRPr="00AD4847">
        <w:rPr>
          <w:rFonts w:ascii="Times New Roman" w:eastAsia="Times New Roman" w:hAnsi="Times New Roman" w:cs="Times New Roman"/>
          <w:i/>
          <w:sz w:val="28"/>
          <w:szCs w:val="28"/>
          <w:lang w:eastAsia="ru-RU"/>
        </w:rPr>
        <w:t>Само здание возведено из красного облицовочного кирпича, завозимого из Новокуйбышевска, а внутри укреплено силикатным нашим кирпичом.</w:t>
      </w:r>
    </w:p>
    <w:p w:rsidR="00AD4847" w:rsidRPr="00AD4847" w:rsidRDefault="00AD4847" w:rsidP="00AD4847">
      <w:pPr>
        <w:shd w:val="clear" w:color="auto" w:fill="FFFFFF"/>
        <w:spacing w:after="0" w:line="240" w:lineRule="auto"/>
        <w:jc w:val="both"/>
        <w:rPr>
          <w:rFonts w:ascii="Times New Roman" w:eastAsia="Times New Roman" w:hAnsi="Times New Roman" w:cs="Times New Roman"/>
          <w:i/>
          <w:sz w:val="28"/>
          <w:szCs w:val="28"/>
          <w:lang w:eastAsia="ru-RU"/>
        </w:rPr>
      </w:pPr>
      <w:r w:rsidRPr="00AD4847">
        <w:rPr>
          <w:rFonts w:ascii="Times New Roman" w:eastAsia="Times New Roman" w:hAnsi="Times New Roman" w:cs="Times New Roman"/>
          <w:i/>
          <w:sz w:val="28"/>
          <w:szCs w:val="28"/>
          <w:lang w:eastAsia="ru-RU"/>
        </w:rPr>
        <w:t>7 колоколов для храма были заказаны в Воронеже в 2002 году. Их отлил лучший мастер России Придорожный. Общий вес колоколов более полтонны. Установили колокола в октябре 2004 года. </w:t>
      </w:r>
    </w:p>
    <w:p w:rsidR="00AD4847" w:rsidRPr="00AD4847" w:rsidRDefault="00AD4847" w:rsidP="00AD4847">
      <w:pPr>
        <w:shd w:val="clear" w:color="auto" w:fill="FFFFFF"/>
        <w:spacing w:after="0" w:line="240" w:lineRule="auto"/>
        <w:jc w:val="both"/>
        <w:rPr>
          <w:rFonts w:ascii="Times New Roman" w:eastAsia="Times New Roman" w:hAnsi="Times New Roman" w:cs="Times New Roman"/>
          <w:i/>
          <w:sz w:val="28"/>
          <w:szCs w:val="28"/>
          <w:lang w:eastAsia="ru-RU"/>
        </w:rPr>
      </w:pPr>
      <w:r w:rsidRPr="00AD4847">
        <w:rPr>
          <w:rFonts w:ascii="Times New Roman" w:eastAsia="Times New Roman" w:hAnsi="Times New Roman" w:cs="Times New Roman"/>
          <w:i/>
          <w:sz w:val="28"/>
          <w:szCs w:val="28"/>
          <w:lang w:eastAsia="ru-RU"/>
        </w:rPr>
        <w:t xml:space="preserve">  На строительстве </w:t>
      </w:r>
      <w:proofErr w:type="spellStart"/>
      <w:r w:rsidRPr="00AD4847">
        <w:rPr>
          <w:rFonts w:ascii="Times New Roman" w:eastAsia="Times New Roman" w:hAnsi="Times New Roman" w:cs="Times New Roman"/>
          <w:i/>
          <w:sz w:val="28"/>
          <w:szCs w:val="28"/>
          <w:lang w:eastAsia="ru-RU"/>
        </w:rPr>
        <w:t>Спасо</w:t>
      </w:r>
      <w:proofErr w:type="spellEnd"/>
      <w:r w:rsidRPr="00AD4847">
        <w:rPr>
          <w:rFonts w:ascii="Times New Roman" w:eastAsia="Times New Roman" w:hAnsi="Times New Roman" w:cs="Times New Roman"/>
          <w:i/>
          <w:sz w:val="28"/>
          <w:szCs w:val="28"/>
          <w:lang w:eastAsia="ru-RU"/>
        </w:rPr>
        <w:t xml:space="preserve">-Преображенского храма работала комплексная бригада из 21 человека из Кузнецка Пензенской области. Эта бригада строила по счёту восьмую церковь, поэтому опыт у бригады был большой. В начале строительства церкви занималась ПМК – директор </w:t>
      </w:r>
      <w:proofErr w:type="spellStart"/>
      <w:r w:rsidRPr="00AD4847">
        <w:rPr>
          <w:rFonts w:ascii="Times New Roman" w:eastAsia="Times New Roman" w:hAnsi="Times New Roman" w:cs="Times New Roman"/>
          <w:i/>
          <w:sz w:val="28"/>
          <w:szCs w:val="28"/>
          <w:lang w:eastAsia="ru-RU"/>
        </w:rPr>
        <w:t>Тюлечкин</w:t>
      </w:r>
      <w:proofErr w:type="spellEnd"/>
      <w:r w:rsidRPr="00AD4847">
        <w:rPr>
          <w:rFonts w:ascii="Times New Roman" w:eastAsia="Times New Roman" w:hAnsi="Times New Roman" w:cs="Times New Roman"/>
          <w:i/>
          <w:sz w:val="28"/>
          <w:szCs w:val="28"/>
          <w:lang w:eastAsia="ru-RU"/>
        </w:rPr>
        <w:t xml:space="preserve"> Г.В. Для руководства строительства храма был создан Попечительский Совет, его председателем был избран Глава района А.С. </w:t>
      </w:r>
      <w:proofErr w:type="spellStart"/>
      <w:r w:rsidRPr="00AD4847">
        <w:rPr>
          <w:rFonts w:ascii="Times New Roman" w:eastAsia="Times New Roman" w:hAnsi="Times New Roman" w:cs="Times New Roman"/>
          <w:i/>
          <w:sz w:val="28"/>
          <w:szCs w:val="28"/>
          <w:lang w:eastAsia="ru-RU"/>
        </w:rPr>
        <w:t>Вражнов</w:t>
      </w:r>
      <w:proofErr w:type="spellEnd"/>
      <w:r w:rsidRPr="00AD4847">
        <w:rPr>
          <w:rFonts w:ascii="Times New Roman" w:eastAsia="Times New Roman" w:hAnsi="Times New Roman" w:cs="Times New Roman"/>
          <w:i/>
          <w:sz w:val="28"/>
          <w:szCs w:val="28"/>
          <w:lang w:eastAsia="ru-RU"/>
        </w:rPr>
        <w:t xml:space="preserve">. Затем образован «Фонд </w:t>
      </w:r>
      <w:proofErr w:type="spellStart"/>
      <w:proofErr w:type="gramStart"/>
      <w:r w:rsidRPr="00AD4847">
        <w:rPr>
          <w:rFonts w:ascii="Times New Roman" w:eastAsia="Times New Roman" w:hAnsi="Times New Roman" w:cs="Times New Roman"/>
          <w:i/>
          <w:sz w:val="28"/>
          <w:szCs w:val="28"/>
          <w:lang w:eastAsia="ru-RU"/>
        </w:rPr>
        <w:t>Спасо</w:t>
      </w:r>
      <w:proofErr w:type="spellEnd"/>
      <w:r w:rsidRPr="00AD4847">
        <w:rPr>
          <w:rFonts w:ascii="Times New Roman" w:eastAsia="Times New Roman" w:hAnsi="Times New Roman" w:cs="Times New Roman"/>
          <w:i/>
          <w:sz w:val="28"/>
          <w:szCs w:val="28"/>
          <w:lang w:eastAsia="ru-RU"/>
        </w:rPr>
        <w:t xml:space="preserve"> - Преображенский</w:t>
      </w:r>
      <w:proofErr w:type="gramEnd"/>
      <w:r w:rsidRPr="00AD4847">
        <w:rPr>
          <w:rFonts w:ascii="Times New Roman" w:eastAsia="Times New Roman" w:hAnsi="Times New Roman" w:cs="Times New Roman"/>
          <w:i/>
          <w:sz w:val="28"/>
          <w:szCs w:val="28"/>
          <w:lang w:eastAsia="ru-RU"/>
        </w:rPr>
        <w:t xml:space="preserve"> храм» исполнительным директором фонда был назначен В.В. </w:t>
      </w:r>
      <w:proofErr w:type="spellStart"/>
      <w:r w:rsidRPr="00AD4847">
        <w:rPr>
          <w:rFonts w:ascii="Times New Roman" w:eastAsia="Times New Roman" w:hAnsi="Times New Roman" w:cs="Times New Roman"/>
          <w:i/>
          <w:sz w:val="28"/>
          <w:szCs w:val="28"/>
          <w:lang w:eastAsia="ru-RU"/>
        </w:rPr>
        <w:t>Бедай</w:t>
      </w:r>
      <w:proofErr w:type="spellEnd"/>
      <w:r w:rsidRPr="00AD4847">
        <w:rPr>
          <w:rFonts w:ascii="Times New Roman" w:eastAsia="Times New Roman" w:hAnsi="Times New Roman" w:cs="Times New Roman"/>
          <w:i/>
          <w:sz w:val="28"/>
          <w:szCs w:val="28"/>
          <w:lang w:eastAsia="ru-RU"/>
        </w:rPr>
        <w:t>, прорабом Фёдоров В.С., бригадиром Бояркин Н.И.</w:t>
      </w:r>
    </w:p>
    <w:p w:rsidR="00AD4847" w:rsidRPr="00AD4847" w:rsidRDefault="00AD4847" w:rsidP="00AD4847">
      <w:pPr>
        <w:shd w:val="clear" w:color="auto" w:fill="FFFFFF"/>
        <w:spacing w:after="0" w:line="240" w:lineRule="auto"/>
        <w:rPr>
          <w:rFonts w:ascii="Times New Roman" w:eastAsia="Times New Roman" w:hAnsi="Times New Roman" w:cs="Times New Roman"/>
          <w:i/>
          <w:sz w:val="28"/>
          <w:szCs w:val="28"/>
          <w:lang w:eastAsia="ru-RU"/>
        </w:rPr>
      </w:pPr>
      <w:r w:rsidRPr="00AD4847">
        <w:rPr>
          <w:rFonts w:ascii="Times New Roman" w:eastAsia="Times New Roman" w:hAnsi="Times New Roman" w:cs="Times New Roman"/>
          <w:i/>
          <w:sz w:val="28"/>
          <w:szCs w:val="28"/>
          <w:shd w:val="clear" w:color="auto" w:fill="FFFFFF"/>
          <w:lang w:eastAsia="ru-RU"/>
        </w:rPr>
        <w:t xml:space="preserve">  Консультациями, оформлением храма и другими работами занимался настоятель церкви Казанской Божьей Матери отец Павел. Строился храм испытанным методом народной стройки. Коллективы промышленных предприятий, бюджетных организаций, частных лиц, вносивших пожертвование на строительство. Это показали неоднократные телевизионные марафоны, в ходе которых проходил сбор средств на строительство церкви. Благотворительность дело добровольное, но на прекрасный архитектурный памятник </w:t>
      </w:r>
      <w:r w:rsidRPr="00AD4847">
        <w:rPr>
          <w:rFonts w:ascii="Times New Roman" w:hAnsi="Times New Roman" w:cs="Times New Roman"/>
          <w:i/>
          <w:sz w:val="28"/>
          <w:szCs w:val="28"/>
          <w:shd w:val="clear" w:color="auto" w:fill="FFFFFF"/>
        </w:rPr>
        <w:t xml:space="preserve">е один руководитель и члены трудовых коллективов не остались в стороне от неоднократного перечисления однодневного заработка. На строительство храма израсходовано около 11 млн. рублей. И вот позади 10 лет. 30 апреля, в пасхальную ночь состоялось богослужение в отстроенном храме и после этого он </w:t>
      </w:r>
      <w:proofErr w:type="gramStart"/>
      <w:r w:rsidRPr="00AD4847">
        <w:rPr>
          <w:rFonts w:ascii="Times New Roman" w:hAnsi="Times New Roman" w:cs="Times New Roman"/>
          <w:i/>
          <w:sz w:val="28"/>
          <w:szCs w:val="28"/>
          <w:shd w:val="clear" w:color="auto" w:fill="FFFFFF"/>
        </w:rPr>
        <w:t>стал</w:t>
      </w:r>
      <w:proofErr w:type="gramEnd"/>
      <w:r w:rsidRPr="00AD4847">
        <w:rPr>
          <w:rFonts w:ascii="Times New Roman" w:hAnsi="Times New Roman" w:cs="Times New Roman"/>
          <w:i/>
          <w:sz w:val="28"/>
          <w:szCs w:val="28"/>
          <w:shd w:val="clear" w:color="auto" w:fill="FFFFFF"/>
        </w:rPr>
        <w:t xml:space="preserve"> посещаем верующими. А 30 октября в преддверии большого православного праздника, Дня иконы Казанской божьей Матери, и нового государственного праздника Днём народного единства, состоялось торжественное освящение </w:t>
      </w:r>
      <w:proofErr w:type="spellStart"/>
      <w:r w:rsidRPr="00AD4847">
        <w:rPr>
          <w:rFonts w:ascii="Times New Roman" w:hAnsi="Times New Roman" w:cs="Times New Roman"/>
          <w:i/>
          <w:sz w:val="28"/>
          <w:szCs w:val="28"/>
          <w:shd w:val="clear" w:color="auto" w:fill="FFFFFF"/>
        </w:rPr>
        <w:t>Спасо</w:t>
      </w:r>
      <w:proofErr w:type="spellEnd"/>
      <w:r w:rsidRPr="00AD4847">
        <w:rPr>
          <w:rFonts w:ascii="Times New Roman" w:hAnsi="Times New Roman" w:cs="Times New Roman"/>
          <w:i/>
          <w:sz w:val="28"/>
          <w:szCs w:val="28"/>
          <w:shd w:val="clear" w:color="auto" w:fill="FFFFFF"/>
        </w:rPr>
        <w:t xml:space="preserve"> </w:t>
      </w:r>
      <w:proofErr w:type="gramStart"/>
      <w:r w:rsidRPr="00AD4847">
        <w:rPr>
          <w:rFonts w:ascii="Times New Roman" w:hAnsi="Times New Roman" w:cs="Times New Roman"/>
          <w:i/>
          <w:sz w:val="28"/>
          <w:szCs w:val="28"/>
          <w:shd w:val="clear" w:color="auto" w:fill="FFFFFF"/>
        </w:rPr>
        <w:t>-П</w:t>
      </w:r>
      <w:proofErr w:type="gramEnd"/>
      <w:r w:rsidRPr="00AD4847">
        <w:rPr>
          <w:rFonts w:ascii="Times New Roman" w:hAnsi="Times New Roman" w:cs="Times New Roman"/>
          <w:i/>
          <w:sz w:val="28"/>
          <w:szCs w:val="28"/>
          <w:shd w:val="clear" w:color="auto" w:fill="FFFFFF"/>
        </w:rPr>
        <w:t xml:space="preserve">реображенской церкви, которое провёл архиепископ Симбирской и </w:t>
      </w:r>
      <w:proofErr w:type="spellStart"/>
      <w:r w:rsidRPr="00AD4847">
        <w:rPr>
          <w:rFonts w:ascii="Times New Roman" w:hAnsi="Times New Roman" w:cs="Times New Roman"/>
          <w:i/>
          <w:sz w:val="28"/>
          <w:szCs w:val="28"/>
          <w:shd w:val="clear" w:color="auto" w:fill="FFFFFF"/>
        </w:rPr>
        <w:t>Мелекеский</w:t>
      </w:r>
      <w:proofErr w:type="spellEnd"/>
      <w:r w:rsidRPr="00AD4847">
        <w:rPr>
          <w:rFonts w:ascii="Times New Roman" w:hAnsi="Times New Roman" w:cs="Times New Roman"/>
          <w:i/>
          <w:sz w:val="28"/>
          <w:szCs w:val="28"/>
          <w:shd w:val="clear" w:color="auto" w:fill="FFFFFF"/>
        </w:rPr>
        <w:t xml:space="preserve"> владыка </w:t>
      </w:r>
      <w:proofErr w:type="spellStart"/>
      <w:r w:rsidRPr="00AD4847">
        <w:rPr>
          <w:rFonts w:ascii="Times New Roman" w:hAnsi="Times New Roman" w:cs="Times New Roman"/>
          <w:i/>
          <w:sz w:val="28"/>
          <w:szCs w:val="28"/>
          <w:shd w:val="clear" w:color="auto" w:fill="FFFFFF"/>
        </w:rPr>
        <w:t>Прокл</w:t>
      </w:r>
      <w:proofErr w:type="spellEnd"/>
      <w:r w:rsidRPr="00AD4847">
        <w:rPr>
          <w:rFonts w:ascii="Times New Roman" w:hAnsi="Times New Roman" w:cs="Times New Roman"/>
          <w:i/>
          <w:sz w:val="28"/>
          <w:szCs w:val="28"/>
          <w:shd w:val="clear" w:color="auto" w:fill="FFFFFF"/>
        </w:rPr>
        <w:t>.</w:t>
      </w:r>
      <w:r w:rsidRPr="00AD4847">
        <w:rPr>
          <w:rFonts w:ascii="Times New Roman" w:hAnsi="Times New Roman" w:cs="Times New Roman"/>
          <w:i/>
          <w:sz w:val="28"/>
          <w:szCs w:val="28"/>
          <w:shd w:val="clear" w:color="auto" w:fill="FFFFFF"/>
        </w:rPr>
        <w:br/>
        <w:t>Визитной карточкой нашего посёлка стал храм к стремлению духовности, добру и милосердию. В настоящее время согласно церковным канонам проводятся службы и все церковные обряды.</w:t>
      </w:r>
    </w:p>
    <w:p w:rsidR="001B6047" w:rsidRPr="00D354EF" w:rsidRDefault="00195E57" w:rsidP="00B65A8F">
      <w:pPr>
        <w:pStyle w:val="a8"/>
        <w:shd w:val="clear" w:color="auto" w:fill="FFFFFF"/>
        <w:spacing w:before="0" w:beforeAutospacing="0" w:after="0" w:afterAutospacing="0" w:line="294" w:lineRule="atLeast"/>
        <w:rPr>
          <w:color w:val="000000"/>
          <w:sz w:val="28"/>
          <w:szCs w:val="28"/>
        </w:rPr>
      </w:pPr>
      <w:r w:rsidRPr="00195E57">
        <w:rPr>
          <w:rStyle w:val="a3"/>
          <w:color w:val="000000"/>
        </w:rPr>
        <w:t xml:space="preserve">+ </w:t>
      </w:r>
      <w:r w:rsidR="00D43AE6" w:rsidRPr="00B65A8F">
        <w:rPr>
          <w:rStyle w:val="a3"/>
          <w:color w:val="000000"/>
        </w:rPr>
        <w:t>ЦЕРКОВЬ СВЯТОЙ ТРОИЦЫ</w:t>
      </w:r>
      <w:r w:rsidR="00D43AE6" w:rsidRPr="00B65A8F">
        <w:rPr>
          <w:color w:val="000000"/>
        </w:rPr>
        <w:t> -</w:t>
      </w:r>
      <w:r w:rsidR="00D43AE6" w:rsidRPr="00D354EF">
        <w:rPr>
          <w:color w:val="000000"/>
          <w:sz w:val="28"/>
          <w:szCs w:val="28"/>
        </w:rPr>
        <w:t xml:space="preserve"> Село Троицкий </w:t>
      </w:r>
      <w:proofErr w:type="spellStart"/>
      <w:r w:rsidR="00D43AE6" w:rsidRPr="00D354EF">
        <w:rPr>
          <w:color w:val="000000"/>
          <w:sz w:val="28"/>
          <w:szCs w:val="28"/>
        </w:rPr>
        <w:t>Сунгур</w:t>
      </w:r>
      <w:proofErr w:type="spellEnd"/>
      <w:r w:rsidR="00D43AE6" w:rsidRPr="00D354EF">
        <w:rPr>
          <w:color w:val="000000"/>
          <w:sz w:val="28"/>
          <w:szCs w:val="28"/>
        </w:rPr>
        <w:t>, Новоспасский район</w:t>
      </w:r>
      <w:r w:rsidR="00D43AE6" w:rsidRPr="00D354EF">
        <w:rPr>
          <w:color w:val="000000"/>
          <w:sz w:val="28"/>
          <w:szCs w:val="28"/>
        </w:rPr>
        <w:br/>
        <w:t xml:space="preserve">Архитектор С. А. </w:t>
      </w:r>
      <w:proofErr w:type="spellStart"/>
      <w:r w:rsidR="00D43AE6" w:rsidRPr="00D354EF">
        <w:rPr>
          <w:color w:val="000000"/>
          <w:sz w:val="28"/>
          <w:szCs w:val="28"/>
        </w:rPr>
        <w:t>Кангро</w:t>
      </w:r>
      <w:proofErr w:type="spellEnd"/>
      <w:r w:rsidR="00D43AE6" w:rsidRPr="00D354EF">
        <w:rPr>
          <w:color w:val="000000"/>
          <w:sz w:val="28"/>
          <w:szCs w:val="28"/>
        </w:rPr>
        <w:t>, 2003 г.</w:t>
      </w:r>
      <w:r w:rsidR="00D43AE6" w:rsidRPr="00D354EF">
        <w:rPr>
          <w:color w:val="000000"/>
          <w:sz w:val="28"/>
          <w:szCs w:val="28"/>
        </w:rPr>
        <w:br/>
        <w:t xml:space="preserve">Храм освящен 23 июня 2004 года владыкой </w:t>
      </w:r>
      <w:proofErr w:type="spellStart"/>
      <w:r w:rsidR="00D43AE6" w:rsidRPr="00D354EF">
        <w:rPr>
          <w:color w:val="000000"/>
          <w:sz w:val="28"/>
          <w:szCs w:val="28"/>
        </w:rPr>
        <w:t>Проклом</w:t>
      </w:r>
      <w:proofErr w:type="spellEnd"/>
      <w:r w:rsidR="00D43AE6" w:rsidRPr="00D354EF">
        <w:rPr>
          <w:color w:val="000000"/>
          <w:sz w:val="28"/>
          <w:szCs w:val="28"/>
        </w:rPr>
        <w:t>. Церковь построена на средства Григория Николаевича Мясников</w:t>
      </w:r>
      <w:proofErr w:type="gramStart"/>
      <w:r w:rsidR="00D43AE6" w:rsidRPr="00D354EF">
        <w:rPr>
          <w:color w:val="000000"/>
          <w:sz w:val="28"/>
          <w:szCs w:val="28"/>
        </w:rPr>
        <w:br/>
      </w:r>
      <w:r w:rsidR="001B6047" w:rsidRPr="00D354EF">
        <w:rPr>
          <w:color w:val="000000"/>
          <w:sz w:val="28"/>
          <w:szCs w:val="28"/>
        </w:rPr>
        <w:t> В</w:t>
      </w:r>
      <w:proofErr w:type="gramEnd"/>
      <w:r w:rsidR="001B6047" w:rsidRPr="00D354EF">
        <w:rPr>
          <w:color w:val="000000"/>
          <w:sz w:val="28"/>
          <w:szCs w:val="28"/>
        </w:rPr>
        <w:t xml:space="preserve"> процессе занятий дети изучают прошлое и настоящее нашего края через </w:t>
      </w:r>
      <w:r w:rsidR="001B6047" w:rsidRPr="00D354EF">
        <w:rPr>
          <w:color w:val="000000"/>
          <w:sz w:val="28"/>
          <w:szCs w:val="28"/>
        </w:rPr>
        <w:lastRenderedPageBreak/>
        <w:t xml:space="preserve">знакомство с храмами области и города, иконописью и зодчеством </w:t>
      </w:r>
      <w:r w:rsidR="009F07D1" w:rsidRPr="00D354EF">
        <w:rPr>
          <w:color w:val="000000"/>
          <w:sz w:val="28"/>
          <w:szCs w:val="28"/>
        </w:rPr>
        <w:t xml:space="preserve">Ульяновской </w:t>
      </w:r>
      <w:r w:rsidR="001B6047" w:rsidRPr="00D354EF">
        <w:rPr>
          <w:color w:val="000000"/>
          <w:sz w:val="28"/>
          <w:szCs w:val="28"/>
        </w:rPr>
        <w:t>области, знакомятся с обычаями и традициями.</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Мы приглашаем к себе священника</w:t>
      </w:r>
      <w:r w:rsidR="009F07D1" w:rsidRPr="00D354EF">
        <w:rPr>
          <w:color w:val="000000"/>
          <w:sz w:val="28"/>
          <w:szCs w:val="28"/>
        </w:rPr>
        <w:t xml:space="preserve"> отца Александра</w:t>
      </w:r>
      <w:r w:rsidRPr="00D354EF">
        <w:rPr>
          <w:color w:val="000000"/>
          <w:sz w:val="28"/>
          <w:szCs w:val="28"/>
        </w:rPr>
        <w:t>, а также приходим в храм. Во время этих встреч всегда затрагивается тема православного краеведения.</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Важно, что эти беседы никогда не остаются монологом. Ребята всегда задают много вопросов, высказывают свое мнение. Мы стараемся не просто познакомить детей с жизнью святых, но и задуматься о своей жизни, о своем мироощущении или мировоззрении.</w:t>
      </w:r>
    </w:p>
    <w:p w:rsidR="009F07D1"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Большое эмоционально</w:t>
      </w:r>
      <w:r w:rsidR="002C14C4">
        <w:rPr>
          <w:color w:val="000000"/>
          <w:sz w:val="28"/>
          <w:szCs w:val="28"/>
        </w:rPr>
        <w:t>е воздействие на ребят производят экскурсии</w:t>
      </w:r>
      <w:r w:rsidRPr="00D354EF">
        <w:rPr>
          <w:color w:val="000000"/>
          <w:sz w:val="28"/>
          <w:szCs w:val="28"/>
        </w:rPr>
        <w:t xml:space="preserve"> в </w:t>
      </w:r>
      <w:proofErr w:type="spellStart"/>
      <w:r w:rsidR="009F07D1" w:rsidRPr="00D354EF">
        <w:rPr>
          <w:color w:val="000000"/>
          <w:sz w:val="28"/>
          <w:szCs w:val="28"/>
        </w:rPr>
        <w:t>С</w:t>
      </w:r>
      <w:r w:rsidR="002C14C4">
        <w:rPr>
          <w:color w:val="000000"/>
          <w:sz w:val="28"/>
          <w:szCs w:val="28"/>
        </w:rPr>
        <w:t>п</w:t>
      </w:r>
      <w:r w:rsidR="009F07D1" w:rsidRPr="00D354EF">
        <w:rPr>
          <w:color w:val="000000"/>
          <w:sz w:val="28"/>
          <w:szCs w:val="28"/>
        </w:rPr>
        <w:t>асо</w:t>
      </w:r>
      <w:proofErr w:type="spellEnd"/>
      <w:r w:rsidR="009F07D1" w:rsidRPr="00D354EF">
        <w:rPr>
          <w:color w:val="000000"/>
          <w:sz w:val="28"/>
          <w:szCs w:val="28"/>
        </w:rPr>
        <w:t xml:space="preserve">-Преображенский </w:t>
      </w:r>
      <w:r w:rsidRPr="00D354EF">
        <w:rPr>
          <w:color w:val="000000"/>
          <w:sz w:val="28"/>
          <w:szCs w:val="28"/>
        </w:rPr>
        <w:t xml:space="preserve">храм. </w:t>
      </w:r>
      <w:r w:rsidR="009F07D1" w:rsidRPr="00D354EF">
        <w:rPr>
          <w:color w:val="000000"/>
          <w:sz w:val="28"/>
          <w:szCs w:val="28"/>
        </w:rPr>
        <w:t xml:space="preserve"> </w:t>
      </w:r>
      <w:proofErr w:type="spellStart"/>
      <w:r w:rsidR="009F07D1" w:rsidRPr="00D354EF">
        <w:rPr>
          <w:color w:val="000000"/>
          <w:sz w:val="28"/>
          <w:szCs w:val="28"/>
        </w:rPr>
        <w:t>Барсукова</w:t>
      </w:r>
      <w:proofErr w:type="spellEnd"/>
      <w:r w:rsidR="009F07D1" w:rsidRPr="00D354EF">
        <w:rPr>
          <w:color w:val="000000"/>
          <w:sz w:val="28"/>
          <w:szCs w:val="28"/>
        </w:rPr>
        <w:t xml:space="preserve"> Т.А. </w:t>
      </w:r>
      <w:r w:rsidRPr="00D354EF">
        <w:rPr>
          <w:color w:val="000000"/>
          <w:sz w:val="28"/>
          <w:szCs w:val="28"/>
        </w:rPr>
        <w:t>рассказала нам об истории храма, особо чтимых иконах.</w:t>
      </w:r>
      <w:r w:rsidR="009F07D1" w:rsidRPr="00D354EF">
        <w:rPr>
          <w:color w:val="000000"/>
          <w:sz w:val="28"/>
          <w:szCs w:val="28"/>
        </w:rPr>
        <w:t xml:space="preserve"> </w:t>
      </w:r>
      <w:r w:rsidRPr="00D354EF">
        <w:rPr>
          <w:color w:val="000000"/>
          <w:sz w:val="28"/>
          <w:szCs w:val="28"/>
        </w:rPr>
        <w:t xml:space="preserve"> </w:t>
      </w:r>
      <w:r w:rsidR="009F07D1" w:rsidRPr="00D354EF">
        <w:rPr>
          <w:color w:val="000000"/>
          <w:sz w:val="28"/>
          <w:szCs w:val="28"/>
        </w:rPr>
        <w:t xml:space="preserve">Побывали на </w:t>
      </w:r>
      <w:proofErr w:type="gramStart"/>
      <w:r w:rsidR="009F07D1" w:rsidRPr="00D354EF">
        <w:rPr>
          <w:color w:val="000000"/>
          <w:sz w:val="28"/>
          <w:szCs w:val="28"/>
        </w:rPr>
        <w:t>колокольне</w:t>
      </w:r>
      <w:proofErr w:type="gramEnd"/>
      <w:r w:rsidR="009F07D1" w:rsidRPr="00D354EF">
        <w:rPr>
          <w:color w:val="000000"/>
          <w:sz w:val="28"/>
          <w:szCs w:val="28"/>
        </w:rPr>
        <w:t xml:space="preserve"> на пасхальной неделе. На новогодних каникулах побывали на выставке новогодних игрушек и открыток. Татьяна Александровна провела с детьми мастер – класс по изготовлению ангелочков.</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В школе, во время обсуждения экскурсии, ребятам задали </w:t>
      </w:r>
      <w:r w:rsidR="009F07D1" w:rsidRPr="00D354EF">
        <w:rPr>
          <w:color w:val="000000"/>
          <w:sz w:val="28"/>
          <w:szCs w:val="28"/>
        </w:rPr>
        <w:t xml:space="preserve">вопрос: «Зачем </w:t>
      </w:r>
      <w:r w:rsidR="001C1761">
        <w:rPr>
          <w:color w:val="000000"/>
          <w:sz w:val="28"/>
          <w:szCs w:val="28"/>
        </w:rPr>
        <w:t>эти люди создают храмы</w:t>
      </w:r>
      <w:r w:rsidRPr="00D354EF">
        <w:rPr>
          <w:color w:val="000000"/>
          <w:sz w:val="28"/>
          <w:szCs w:val="28"/>
        </w:rPr>
        <w:t>?» И мы получи</w:t>
      </w:r>
      <w:r w:rsidR="001C1761">
        <w:rPr>
          <w:color w:val="000000"/>
          <w:sz w:val="28"/>
          <w:szCs w:val="28"/>
        </w:rPr>
        <w:t>ли такие ответы: 1) «Чтобы наше село</w:t>
      </w:r>
      <w:r w:rsidRPr="00D354EF">
        <w:rPr>
          <w:color w:val="000000"/>
          <w:sz w:val="28"/>
          <w:szCs w:val="28"/>
        </w:rPr>
        <w:t xml:space="preserve"> стал</w:t>
      </w:r>
      <w:r w:rsidR="001C1761">
        <w:rPr>
          <w:color w:val="000000"/>
          <w:sz w:val="28"/>
          <w:szCs w:val="28"/>
        </w:rPr>
        <w:t>о</w:t>
      </w:r>
      <w:r w:rsidRPr="00D354EF">
        <w:rPr>
          <w:color w:val="000000"/>
          <w:sz w:val="28"/>
          <w:szCs w:val="28"/>
        </w:rPr>
        <w:t xml:space="preserve"> еще красивее!» 2) «Для своей души!»</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Занимаемся мы на уроках и практической деятельностью. Ребята пишут</w:t>
      </w:r>
      <w:r w:rsidR="009F07D1" w:rsidRPr="00D354EF">
        <w:rPr>
          <w:color w:val="000000"/>
          <w:sz w:val="28"/>
          <w:szCs w:val="28"/>
        </w:rPr>
        <w:t xml:space="preserve"> творческие работы</w:t>
      </w:r>
      <w:r w:rsidRPr="00D354EF">
        <w:rPr>
          <w:color w:val="000000"/>
          <w:sz w:val="28"/>
          <w:szCs w:val="28"/>
        </w:rPr>
        <w:t xml:space="preserve">. Работа это серьезная, поэтому просто поставить отметку - мало. Мы даем возможность авторам познакомить с </w:t>
      </w:r>
      <w:r w:rsidR="009F07D1" w:rsidRPr="00D354EF">
        <w:rPr>
          <w:color w:val="000000"/>
          <w:sz w:val="28"/>
          <w:szCs w:val="28"/>
        </w:rPr>
        <w:t xml:space="preserve">сообщением </w:t>
      </w:r>
      <w:r w:rsidRPr="00D354EF">
        <w:rPr>
          <w:color w:val="000000"/>
          <w:sz w:val="28"/>
          <w:szCs w:val="28"/>
        </w:rPr>
        <w:t>не только своих одноклассников, но и учеников других классов.</w:t>
      </w:r>
      <w:r w:rsidR="009F07D1" w:rsidRPr="00D354EF">
        <w:rPr>
          <w:color w:val="000000"/>
          <w:sz w:val="28"/>
          <w:szCs w:val="28"/>
        </w:rPr>
        <w:t xml:space="preserve"> Например, когда проходим тему «Икона» дети готовят творческую работу «Святой с моим именем»</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Для активизации мышления обучающихся, лучшего запоминания материала я использую ребусы, кроссворды по темам занятий.</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Есть еще один вид деятельности, о котором мне бы хотелось рассказать. Это работа со словами. На уроках мы постоянно говорим о духовном значении слов, об ответственности за произнесенное слово, о том, что каждое слово наполнено глубоким смыслом.</w:t>
      </w:r>
    </w:p>
    <w:p w:rsidR="001B6047" w:rsidRPr="00D354EF" w:rsidRDefault="009F07D1"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Р-</w:t>
      </w:r>
      <w:proofErr w:type="gramEnd"/>
      <w:r w:rsidRPr="00D354EF">
        <w:rPr>
          <w:color w:val="000000"/>
          <w:sz w:val="28"/>
          <w:szCs w:val="28"/>
        </w:rPr>
        <w:t xml:space="preserve"> род, родные, Россия.</w:t>
      </w:r>
    </w:p>
    <w:p w:rsidR="001B6047" w:rsidRPr="00D354EF" w:rsidRDefault="009F07D1"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О-</w:t>
      </w:r>
      <w:proofErr w:type="gramEnd"/>
      <w:r w:rsidRPr="00D354EF">
        <w:rPr>
          <w:color w:val="000000"/>
          <w:sz w:val="28"/>
          <w:szCs w:val="28"/>
        </w:rPr>
        <w:t xml:space="preserve"> О</w:t>
      </w:r>
      <w:r w:rsidR="001B6047" w:rsidRPr="00D354EF">
        <w:rPr>
          <w:color w:val="000000"/>
          <w:sz w:val="28"/>
          <w:szCs w:val="28"/>
        </w:rPr>
        <w:t>тче, Отечество, отчизна, очаг, обычаи</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Д-</w:t>
      </w:r>
      <w:proofErr w:type="gramEnd"/>
      <w:r w:rsidRPr="00D354EF">
        <w:rPr>
          <w:color w:val="000000"/>
          <w:sz w:val="28"/>
          <w:szCs w:val="28"/>
        </w:rPr>
        <w:t xml:space="preserve"> дом, друзья, дружба, Держава, дела</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И-</w:t>
      </w:r>
      <w:proofErr w:type="gramEnd"/>
      <w:r w:rsidRPr="00D354EF">
        <w:rPr>
          <w:color w:val="000000"/>
          <w:sz w:val="28"/>
          <w:szCs w:val="28"/>
        </w:rPr>
        <w:t xml:space="preserve"> история, истина</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Н-</w:t>
      </w:r>
      <w:proofErr w:type="gramEnd"/>
      <w:r w:rsidRPr="00D354EF">
        <w:rPr>
          <w:color w:val="000000"/>
          <w:sz w:val="28"/>
          <w:szCs w:val="28"/>
        </w:rPr>
        <w:t xml:space="preserve"> народ, надежда</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proofErr w:type="gramStart"/>
      <w:r w:rsidRPr="00D354EF">
        <w:rPr>
          <w:color w:val="000000"/>
          <w:sz w:val="28"/>
          <w:szCs w:val="28"/>
        </w:rPr>
        <w:t>А-</w:t>
      </w:r>
      <w:proofErr w:type="gramEnd"/>
      <w:r w:rsidRPr="00D354EF">
        <w:rPr>
          <w:color w:val="000000"/>
          <w:sz w:val="28"/>
          <w:szCs w:val="28"/>
        </w:rPr>
        <w:t xml:space="preserve"> армия, ангел</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Таким образом, расшифровав слово, мы составляем рассказ о Родине, используя эти слова.</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Ребята очень любят этот вид деятельности. Порой они подбираю неожиданные слова. Составленные ими рассказы также удивляют своей искренностью. Подобная работа со словами прививает любовь к родному языку, </w:t>
      </w:r>
      <w:proofErr w:type="gramStart"/>
      <w:r w:rsidRPr="00D354EF">
        <w:rPr>
          <w:color w:val="000000"/>
          <w:sz w:val="28"/>
          <w:szCs w:val="28"/>
        </w:rPr>
        <w:t>учит бережно относится</w:t>
      </w:r>
      <w:proofErr w:type="gramEnd"/>
      <w:r w:rsidRPr="00D354EF">
        <w:rPr>
          <w:color w:val="000000"/>
          <w:sz w:val="28"/>
          <w:szCs w:val="28"/>
        </w:rPr>
        <w:t xml:space="preserve"> к своей речи и к каждому слову.</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 xml:space="preserve">… труд по раскрытию красоты и глубины нашей земли, её духовного богатства это труд неоценимый. Люди, о которых осталась добрая память, это те, кто внёс самое ценное зерно в нашу жизнь. И это нужно для того, </w:t>
      </w:r>
      <w:r w:rsidRPr="00D354EF">
        <w:rPr>
          <w:color w:val="000000"/>
          <w:sz w:val="28"/>
          <w:szCs w:val="28"/>
        </w:rPr>
        <w:lastRenderedPageBreak/>
        <w:t>чтобы жить сегодня. Прошлое оказывает большое влияние на будущее, а у нас здесь большая рана – разрыв традиций. И если мы постараемся узнать, каков был духовный облик нашей земли, образ мыслей наших предков, если приобщимся к этой красоте, это даст нам возм</w:t>
      </w:r>
      <w:r w:rsidR="00B5591B" w:rsidRPr="00D354EF">
        <w:rPr>
          <w:color w:val="000000"/>
          <w:sz w:val="28"/>
          <w:szCs w:val="28"/>
        </w:rPr>
        <w:t>ожность говорить, что мы живы</w:t>
      </w:r>
      <w:r w:rsidRPr="00D354EF">
        <w:rPr>
          <w:color w:val="000000"/>
          <w:sz w:val="28"/>
          <w:szCs w:val="28"/>
        </w:rPr>
        <w:t xml:space="preserve"> и мы жизнеспособны…».</w:t>
      </w:r>
    </w:p>
    <w:p w:rsidR="001B6047" w:rsidRPr="00D354EF" w:rsidRDefault="001B6047" w:rsidP="00D354EF">
      <w:pPr>
        <w:pStyle w:val="a8"/>
        <w:shd w:val="clear" w:color="auto" w:fill="FFFFFF"/>
        <w:spacing w:before="0" w:beforeAutospacing="0" w:after="0" w:afterAutospacing="0" w:line="294" w:lineRule="atLeast"/>
        <w:jc w:val="both"/>
        <w:rPr>
          <w:color w:val="000000"/>
          <w:sz w:val="28"/>
          <w:szCs w:val="28"/>
        </w:rPr>
      </w:pPr>
      <w:r w:rsidRPr="00D354EF">
        <w:rPr>
          <w:color w:val="000000"/>
          <w:sz w:val="28"/>
          <w:szCs w:val="28"/>
        </w:rPr>
        <w:t>Если дети будут знать и любить свой край, они будут бережней относиться к природе, памятникам, храмам – всему, что есть на родной земле. В этом главные образовательная и воспитательная функции</w:t>
      </w:r>
      <w:r w:rsidR="00B5591B" w:rsidRPr="00D354EF">
        <w:rPr>
          <w:color w:val="000000"/>
          <w:sz w:val="28"/>
          <w:szCs w:val="28"/>
        </w:rPr>
        <w:t xml:space="preserve"> православного </w:t>
      </w:r>
      <w:r w:rsidRPr="00D354EF">
        <w:rPr>
          <w:color w:val="000000"/>
          <w:sz w:val="28"/>
          <w:szCs w:val="28"/>
        </w:rPr>
        <w:t xml:space="preserve"> краеведения.</w:t>
      </w:r>
    </w:p>
    <w:p w:rsidR="00222F36" w:rsidRPr="00D354EF" w:rsidRDefault="00222F36" w:rsidP="00222F36">
      <w:pPr>
        <w:pStyle w:val="a8"/>
        <w:shd w:val="clear" w:color="auto" w:fill="FFFFFF"/>
        <w:spacing w:before="0" w:beforeAutospacing="0" w:after="0" w:afterAutospacing="0" w:line="294" w:lineRule="atLeast"/>
        <w:jc w:val="both"/>
        <w:rPr>
          <w:color w:val="000000"/>
          <w:sz w:val="28"/>
          <w:szCs w:val="28"/>
        </w:rPr>
      </w:pPr>
      <w:r>
        <w:rPr>
          <w:b/>
          <w:bCs/>
          <w:color w:val="000000"/>
          <w:sz w:val="28"/>
          <w:szCs w:val="28"/>
          <w:shd w:val="clear" w:color="auto" w:fill="FFFFFF"/>
        </w:rPr>
        <w:t xml:space="preserve">Подготовила учитель МОУ СШ № 2 </w:t>
      </w:r>
      <w:proofErr w:type="spellStart"/>
      <w:r>
        <w:rPr>
          <w:b/>
          <w:bCs/>
          <w:color w:val="000000"/>
          <w:sz w:val="28"/>
          <w:szCs w:val="28"/>
          <w:shd w:val="clear" w:color="auto" w:fill="FFFFFF"/>
        </w:rPr>
        <w:t>р.п</w:t>
      </w:r>
      <w:proofErr w:type="spellEnd"/>
      <w:r>
        <w:rPr>
          <w:b/>
          <w:bCs/>
          <w:color w:val="000000"/>
          <w:sz w:val="28"/>
          <w:szCs w:val="28"/>
          <w:shd w:val="clear" w:color="auto" w:fill="FFFFFF"/>
        </w:rPr>
        <w:t>. Новоспасское Городецкая Е.В.</w:t>
      </w:r>
    </w:p>
    <w:p w:rsidR="00A67CE3" w:rsidRPr="00D354EF" w:rsidRDefault="00A67CE3" w:rsidP="00D354EF">
      <w:pPr>
        <w:jc w:val="both"/>
        <w:rPr>
          <w:rFonts w:ascii="Times New Roman" w:hAnsi="Times New Roman" w:cs="Times New Roman"/>
          <w:sz w:val="28"/>
          <w:szCs w:val="28"/>
        </w:rPr>
      </w:pPr>
    </w:p>
    <w:sectPr w:rsidR="00A67CE3" w:rsidRPr="00D354EF" w:rsidSect="001B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0BD"/>
    <w:multiLevelType w:val="multilevel"/>
    <w:tmpl w:val="9DB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E4FAE"/>
    <w:multiLevelType w:val="multilevel"/>
    <w:tmpl w:val="3BE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25097"/>
    <w:multiLevelType w:val="hybridMultilevel"/>
    <w:tmpl w:val="F270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8A2E7C"/>
    <w:multiLevelType w:val="hybridMultilevel"/>
    <w:tmpl w:val="1604E6EC"/>
    <w:lvl w:ilvl="0" w:tplc="646E2E18">
      <w:start w:val="1"/>
      <w:numFmt w:val="decimal"/>
      <w:lvlText w:val="%1."/>
      <w:lvlJc w:val="left"/>
      <w:pPr>
        <w:tabs>
          <w:tab w:val="num" w:pos="416"/>
        </w:tabs>
        <w:ind w:left="453" w:hanging="453"/>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7FF6261"/>
    <w:multiLevelType w:val="hybridMultilevel"/>
    <w:tmpl w:val="E7B6B004"/>
    <w:lvl w:ilvl="0" w:tplc="646E2E18">
      <w:start w:val="1"/>
      <w:numFmt w:val="decimal"/>
      <w:lvlText w:val="%1."/>
      <w:lvlJc w:val="left"/>
      <w:pPr>
        <w:tabs>
          <w:tab w:val="num" w:pos="776"/>
        </w:tabs>
        <w:ind w:left="813" w:hanging="45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7F13A4C"/>
    <w:multiLevelType w:val="multilevel"/>
    <w:tmpl w:val="5082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69"/>
    <w:rsid w:val="0003762A"/>
    <w:rsid w:val="00070083"/>
    <w:rsid w:val="000B4B9C"/>
    <w:rsid w:val="000E74A4"/>
    <w:rsid w:val="00195E57"/>
    <w:rsid w:val="001B6047"/>
    <w:rsid w:val="001C1761"/>
    <w:rsid w:val="001E6289"/>
    <w:rsid w:val="00222F36"/>
    <w:rsid w:val="002A73E7"/>
    <w:rsid w:val="002C14C4"/>
    <w:rsid w:val="002F782F"/>
    <w:rsid w:val="00357CAF"/>
    <w:rsid w:val="00436DAE"/>
    <w:rsid w:val="00486647"/>
    <w:rsid w:val="005703DD"/>
    <w:rsid w:val="00790D8D"/>
    <w:rsid w:val="009F07D1"/>
    <w:rsid w:val="00A16769"/>
    <w:rsid w:val="00A67CE3"/>
    <w:rsid w:val="00AD4847"/>
    <w:rsid w:val="00B5591B"/>
    <w:rsid w:val="00B65A8F"/>
    <w:rsid w:val="00BE3231"/>
    <w:rsid w:val="00CE3269"/>
    <w:rsid w:val="00D343CE"/>
    <w:rsid w:val="00D354EF"/>
    <w:rsid w:val="00D43AE6"/>
    <w:rsid w:val="00DA4222"/>
    <w:rsid w:val="00DE420B"/>
    <w:rsid w:val="00EA6A79"/>
    <w:rsid w:val="00F4192C"/>
    <w:rsid w:val="00FE1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6769"/>
    <w:rPr>
      <w:b/>
      <w:bCs/>
    </w:rPr>
  </w:style>
  <w:style w:type="paragraph" w:customStyle="1" w:styleId="c10">
    <w:name w:val="c10"/>
    <w:basedOn w:val="a"/>
    <w:rsid w:val="00A16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16769"/>
  </w:style>
  <w:style w:type="character" w:styleId="a4">
    <w:name w:val="Hyperlink"/>
    <w:basedOn w:val="a0"/>
    <w:uiPriority w:val="99"/>
    <w:semiHidden/>
    <w:unhideWhenUsed/>
    <w:rsid w:val="00A16769"/>
    <w:rPr>
      <w:color w:val="0000FF"/>
      <w:u w:val="single"/>
    </w:rPr>
  </w:style>
  <w:style w:type="character" w:customStyle="1" w:styleId="c0">
    <w:name w:val="c0"/>
    <w:basedOn w:val="a0"/>
    <w:rsid w:val="00A16769"/>
  </w:style>
  <w:style w:type="paragraph" w:styleId="a5">
    <w:name w:val="Balloon Text"/>
    <w:basedOn w:val="a"/>
    <w:link w:val="a6"/>
    <w:uiPriority w:val="99"/>
    <w:semiHidden/>
    <w:unhideWhenUsed/>
    <w:rsid w:val="00486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647"/>
    <w:rPr>
      <w:rFonts w:ascii="Tahoma" w:hAnsi="Tahoma" w:cs="Tahoma"/>
      <w:sz w:val="16"/>
      <w:szCs w:val="16"/>
    </w:rPr>
  </w:style>
  <w:style w:type="paragraph" w:styleId="a7">
    <w:name w:val="List Paragraph"/>
    <w:basedOn w:val="a"/>
    <w:uiPriority w:val="34"/>
    <w:qFormat/>
    <w:rsid w:val="00EA6A79"/>
    <w:pPr>
      <w:ind w:left="720"/>
      <w:contextualSpacing/>
    </w:pPr>
  </w:style>
  <w:style w:type="paragraph" w:styleId="a8">
    <w:name w:val="Normal (Web)"/>
    <w:basedOn w:val="a"/>
    <w:uiPriority w:val="99"/>
    <w:unhideWhenUsed/>
    <w:rsid w:val="001B6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6769"/>
    <w:rPr>
      <w:b/>
      <w:bCs/>
    </w:rPr>
  </w:style>
  <w:style w:type="paragraph" w:customStyle="1" w:styleId="c10">
    <w:name w:val="c10"/>
    <w:basedOn w:val="a"/>
    <w:rsid w:val="00A16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16769"/>
  </w:style>
  <w:style w:type="character" w:styleId="a4">
    <w:name w:val="Hyperlink"/>
    <w:basedOn w:val="a0"/>
    <w:uiPriority w:val="99"/>
    <w:semiHidden/>
    <w:unhideWhenUsed/>
    <w:rsid w:val="00A16769"/>
    <w:rPr>
      <w:color w:val="0000FF"/>
      <w:u w:val="single"/>
    </w:rPr>
  </w:style>
  <w:style w:type="character" w:customStyle="1" w:styleId="c0">
    <w:name w:val="c0"/>
    <w:basedOn w:val="a0"/>
    <w:rsid w:val="00A16769"/>
  </w:style>
  <w:style w:type="paragraph" w:styleId="a5">
    <w:name w:val="Balloon Text"/>
    <w:basedOn w:val="a"/>
    <w:link w:val="a6"/>
    <w:uiPriority w:val="99"/>
    <w:semiHidden/>
    <w:unhideWhenUsed/>
    <w:rsid w:val="00486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647"/>
    <w:rPr>
      <w:rFonts w:ascii="Tahoma" w:hAnsi="Tahoma" w:cs="Tahoma"/>
      <w:sz w:val="16"/>
      <w:szCs w:val="16"/>
    </w:rPr>
  </w:style>
  <w:style w:type="paragraph" w:styleId="a7">
    <w:name w:val="List Paragraph"/>
    <w:basedOn w:val="a"/>
    <w:uiPriority w:val="34"/>
    <w:qFormat/>
    <w:rsid w:val="00EA6A79"/>
    <w:pPr>
      <w:ind w:left="720"/>
      <w:contextualSpacing/>
    </w:pPr>
  </w:style>
  <w:style w:type="paragraph" w:styleId="a8">
    <w:name w:val="Normal (Web)"/>
    <w:basedOn w:val="a"/>
    <w:uiPriority w:val="99"/>
    <w:unhideWhenUsed/>
    <w:rsid w:val="001B6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6369">
      <w:bodyDiv w:val="1"/>
      <w:marLeft w:val="0"/>
      <w:marRight w:val="0"/>
      <w:marTop w:val="0"/>
      <w:marBottom w:val="0"/>
      <w:divBdr>
        <w:top w:val="none" w:sz="0" w:space="0" w:color="auto"/>
        <w:left w:val="none" w:sz="0" w:space="0" w:color="auto"/>
        <w:bottom w:val="none" w:sz="0" w:space="0" w:color="auto"/>
        <w:right w:val="none" w:sz="0" w:space="0" w:color="auto"/>
      </w:divBdr>
    </w:div>
    <w:div w:id="1172136874">
      <w:bodyDiv w:val="1"/>
      <w:marLeft w:val="0"/>
      <w:marRight w:val="0"/>
      <w:marTop w:val="0"/>
      <w:marBottom w:val="0"/>
      <w:divBdr>
        <w:top w:val="none" w:sz="0" w:space="0" w:color="auto"/>
        <w:left w:val="none" w:sz="0" w:space="0" w:color="auto"/>
        <w:bottom w:val="none" w:sz="0" w:space="0" w:color="auto"/>
        <w:right w:val="none" w:sz="0" w:space="0" w:color="auto"/>
      </w:divBdr>
    </w:div>
    <w:div w:id="1233733624">
      <w:bodyDiv w:val="1"/>
      <w:marLeft w:val="0"/>
      <w:marRight w:val="0"/>
      <w:marTop w:val="0"/>
      <w:marBottom w:val="0"/>
      <w:divBdr>
        <w:top w:val="none" w:sz="0" w:space="0" w:color="auto"/>
        <w:left w:val="none" w:sz="0" w:space="0" w:color="auto"/>
        <w:bottom w:val="none" w:sz="0" w:space="0" w:color="auto"/>
        <w:right w:val="none" w:sz="0" w:space="0" w:color="auto"/>
      </w:divBdr>
    </w:div>
    <w:div w:id="1250390124">
      <w:bodyDiv w:val="1"/>
      <w:marLeft w:val="0"/>
      <w:marRight w:val="0"/>
      <w:marTop w:val="0"/>
      <w:marBottom w:val="0"/>
      <w:divBdr>
        <w:top w:val="none" w:sz="0" w:space="0" w:color="auto"/>
        <w:left w:val="none" w:sz="0" w:space="0" w:color="auto"/>
        <w:bottom w:val="none" w:sz="0" w:space="0" w:color="auto"/>
        <w:right w:val="none" w:sz="0" w:space="0" w:color="auto"/>
      </w:divBdr>
    </w:div>
    <w:div w:id="1290236688">
      <w:bodyDiv w:val="1"/>
      <w:marLeft w:val="0"/>
      <w:marRight w:val="0"/>
      <w:marTop w:val="0"/>
      <w:marBottom w:val="0"/>
      <w:divBdr>
        <w:top w:val="none" w:sz="0" w:space="0" w:color="auto"/>
        <w:left w:val="none" w:sz="0" w:space="0" w:color="auto"/>
        <w:bottom w:val="none" w:sz="0" w:space="0" w:color="auto"/>
        <w:right w:val="none" w:sz="0" w:space="0" w:color="auto"/>
      </w:divBdr>
    </w:div>
    <w:div w:id="1331638121">
      <w:bodyDiv w:val="1"/>
      <w:marLeft w:val="0"/>
      <w:marRight w:val="0"/>
      <w:marTop w:val="0"/>
      <w:marBottom w:val="0"/>
      <w:divBdr>
        <w:top w:val="none" w:sz="0" w:space="0" w:color="auto"/>
        <w:left w:val="none" w:sz="0" w:space="0" w:color="auto"/>
        <w:bottom w:val="none" w:sz="0" w:space="0" w:color="auto"/>
        <w:right w:val="none" w:sz="0" w:space="0" w:color="auto"/>
      </w:divBdr>
      <w:divsChild>
        <w:div w:id="1980190102">
          <w:marLeft w:val="0"/>
          <w:marRight w:val="0"/>
          <w:marTop w:val="0"/>
          <w:marBottom w:val="0"/>
          <w:divBdr>
            <w:top w:val="none" w:sz="0" w:space="0" w:color="auto"/>
            <w:left w:val="none" w:sz="0" w:space="0" w:color="auto"/>
            <w:bottom w:val="none" w:sz="0" w:space="0" w:color="auto"/>
            <w:right w:val="none" w:sz="0" w:space="0" w:color="auto"/>
          </w:divBdr>
        </w:div>
        <w:div w:id="267933692">
          <w:marLeft w:val="0"/>
          <w:marRight w:val="0"/>
          <w:marTop w:val="0"/>
          <w:marBottom w:val="0"/>
          <w:divBdr>
            <w:top w:val="none" w:sz="0" w:space="0" w:color="auto"/>
            <w:left w:val="none" w:sz="0" w:space="0" w:color="auto"/>
            <w:bottom w:val="none" w:sz="0" w:space="0" w:color="auto"/>
            <w:right w:val="none" w:sz="0" w:space="0" w:color="auto"/>
          </w:divBdr>
        </w:div>
        <w:div w:id="1841851702">
          <w:marLeft w:val="0"/>
          <w:marRight w:val="0"/>
          <w:marTop w:val="0"/>
          <w:marBottom w:val="0"/>
          <w:divBdr>
            <w:top w:val="none" w:sz="0" w:space="0" w:color="auto"/>
            <w:left w:val="none" w:sz="0" w:space="0" w:color="auto"/>
            <w:bottom w:val="none" w:sz="0" w:space="0" w:color="auto"/>
            <w:right w:val="none" w:sz="0" w:space="0" w:color="auto"/>
          </w:divBdr>
        </w:div>
      </w:divsChild>
    </w:div>
    <w:div w:id="1338343167">
      <w:bodyDiv w:val="1"/>
      <w:marLeft w:val="0"/>
      <w:marRight w:val="0"/>
      <w:marTop w:val="0"/>
      <w:marBottom w:val="0"/>
      <w:divBdr>
        <w:top w:val="none" w:sz="0" w:space="0" w:color="auto"/>
        <w:left w:val="none" w:sz="0" w:space="0" w:color="auto"/>
        <w:bottom w:val="none" w:sz="0" w:space="0" w:color="auto"/>
        <w:right w:val="none" w:sz="0" w:space="0" w:color="auto"/>
      </w:divBdr>
    </w:div>
    <w:div w:id="2004509141">
      <w:bodyDiv w:val="1"/>
      <w:marLeft w:val="0"/>
      <w:marRight w:val="0"/>
      <w:marTop w:val="0"/>
      <w:marBottom w:val="0"/>
      <w:divBdr>
        <w:top w:val="none" w:sz="0" w:space="0" w:color="auto"/>
        <w:left w:val="none" w:sz="0" w:space="0" w:color="auto"/>
        <w:bottom w:val="none" w:sz="0" w:space="0" w:color="auto"/>
        <w:right w:val="none" w:sz="0" w:space="0" w:color="auto"/>
      </w:divBdr>
    </w:div>
    <w:div w:id="21380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lenovo</cp:lastModifiedBy>
  <cp:revision>4</cp:revision>
  <dcterms:created xsi:type="dcterms:W3CDTF">2019-10-29T16:05:00Z</dcterms:created>
  <dcterms:modified xsi:type="dcterms:W3CDTF">2019-12-02T15:54:00Z</dcterms:modified>
</cp:coreProperties>
</file>