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0B" w:rsidRDefault="00D3560B" w:rsidP="001E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5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62C57" w:rsidRP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57">
        <w:rPr>
          <w:rFonts w:ascii="Times New Roman" w:hAnsi="Times New Roman" w:cs="Times New Roman"/>
          <w:sz w:val="28"/>
          <w:szCs w:val="28"/>
        </w:rPr>
        <w:t>«Детский сад № 40 комбинированного вида»</w:t>
      </w:r>
    </w:p>
    <w:p w:rsidR="00A62C57" w:rsidRP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C57" w:rsidRDefault="00A62C57" w:rsidP="002565B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E23EA" w:rsidRPr="00D3560B" w:rsidRDefault="001E23EA" w:rsidP="001E23E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D3560B">
        <w:rPr>
          <w:rFonts w:ascii="Times New Roman" w:hAnsi="Times New Roman" w:cs="Times New Roman"/>
          <w:b/>
          <w:color w:val="0000FF"/>
          <w:sz w:val="56"/>
          <w:szCs w:val="56"/>
        </w:rPr>
        <w:t>Воспитываем патриотов с детства</w:t>
      </w:r>
    </w:p>
    <w:p w:rsid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C57" w:rsidRPr="00A62C57" w:rsidRDefault="00A62C57" w:rsidP="001E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5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57" w:rsidRDefault="00D3560B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137795</wp:posOffset>
            </wp:positionV>
            <wp:extent cx="3373120" cy="3408680"/>
            <wp:effectExtent l="342900" t="285750" r="341630" b="287020"/>
            <wp:wrapSquare wrapText="bothSides"/>
            <wp:docPr id="2" name="Рисунок 1" descr="http://viktoriya.dou-solnishko.caduk.ru/images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toriya.dou-solnishko.caduk.ru/images/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76" t="16357" r="23288" b="51392"/>
                    <a:stretch>
                      <a:fillRect/>
                    </a:stretch>
                  </pic:blipFill>
                  <pic:spPr bwMode="auto">
                    <a:xfrm rot="21256886">
                      <a:off x="0" y="0"/>
                      <a:ext cx="3373120" cy="340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6" w:rsidRDefault="002565B6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A62C57" w:rsidRPr="001E23EA" w:rsidRDefault="00A62C57" w:rsidP="00A62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Вегержинская Г.П., воспитатель</w:t>
      </w:r>
    </w:p>
    <w:p w:rsidR="00A62C57" w:rsidRDefault="00A62C57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D3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57" w:rsidRDefault="00A62C57" w:rsidP="00A6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Петропавловск-Камчатский </w:t>
      </w:r>
    </w:p>
    <w:p w:rsidR="00A62C57" w:rsidRDefault="00A62C57" w:rsidP="00A6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3560B" w:rsidRDefault="00D3560B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Детство – каждодневное открытие мира </w:t>
      </w: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и поэтому надо сделать так, </w:t>
      </w: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чтобы оно стало, прежде всего, </w:t>
      </w: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познанием человека и Отечества, </w:t>
      </w: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их красоты и величия.</w:t>
      </w: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3EA" w:rsidRPr="001E23EA" w:rsidRDefault="001E23EA" w:rsidP="001E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( В.А.Сухомлинский)</w:t>
      </w: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0B" w:rsidRDefault="001E23EA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Мы, взрослые, все учились в школе и прекрасно помним, какое значение имело когда-то воспитание подрастающего поколения в духе гражданственности и патриотизма.</w:t>
      </w:r>
    </w:p>
    <w:p w:rsidR="00D3560B" w:rsidRDefault="001E23EA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Изменения, прошедшие в нашем обществе в последние десятилетия, привели к деформации этих понятий, лежавших в основании государства. Однако закон маятника возвращает нас к тем идеям, которые были связаны с историей нашей страны. Некрасовские строки: «Поэтом можешь ты не быть, но гражданином быть обязан» - неожиданно приобрели новое весьма актуальное звучание.</w:t>
      </w:r>
    </w:p>
    <w:p w:rsidR="00D3560B" w:rsidRDefault="00D3560B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0B" w:rsidRDefault="00F411F3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3162300" cy="1943100"/>
            <wp:effectExtent l="38100" t="57150" r="114300" b="95250"/>
            <wp:wrapSquare wrapText="bothSides"/>
            <wp:docPr id="11" name="Рисунок 11" descr="E:\Users\Татьяна\Desktop\ги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Татьяна\Desktop\гим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43100"/>
                    </a:xfrm>
                    <a:prstGeom prst="rect">
                      <a:avLst/>
                    </a:prstGeom>
                    <a:ln w="2857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23EA" w:rsidRPr="001E23EA">
        <w:rPr>
          <w:rFonts w:ascii="Times New Roman" w:hAnsi="Times New Roman" w:cs="Times New Roman"/>
          <w:sz w:val="28"/>
          <w:szCs w:val="28"/>
        </w:rPr>
        <w:t>Родина, Отечество…</w:t>
      </w:r>
    </w:p>
    <w:p w:rsidR="00D3560B" w:rsidRDefault="001E23EA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В корнях этих слов близкие каждому образы: мать и отец, родители, те, кто дает жизнь новому существу. Сегодня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:rsidR="00D3560B" w:rsidRDefault="00D3560B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0B" w:rsidRDefault="001E23EA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Дошкольный возраст – время первоначального становления личности, формирования основ самосознания и индивидуальности ребенка. Именно в этот период начинается процесс социализации, устанавливается связь ребенка с ведущими сферами бытия: миром людей, природой, историей, происходит приобщение к культуре, к общечеловеческим ценностям.</w:t>
      </w:r>
    </w:p>
    <w:p w:rsidR="00D3560B" w:rsidRDefault="00D3560B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0B" w:rsidRDefault="001E23EA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</w:t>
      </w:r>
    </w:p>
    <w:p w:rsidR="00D3560B" w:rsidRDefault="00D3560B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4D" w:rsidRDefault="00FE294D" w:rsidP="00207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0B" w:rsidRDefault="00D3560B" w:rsidP="00F3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3AB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Первые чувства патриотизма. Доступны ли они в дошкольном возрасте? </w:t>
      </w:r>
    </w:p>
    <w:p w:rsidR="00F333AB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D3560B">
        <w:rPr>
          <w:rFonts w:ascii="Times New Roman" w:hAnsi="Times New Roman" w:cs="Times New Roman"/>
          <w:sz w:val="28"/>
          <w:szCs w:val="28"/>
        </w:rPr>
        <w:t>«Д</w:t>
      </w:r>
      <w:r w:rsidRPr="001E23EA">
        <w:rPr>
          <w:rFonts w:ascii="Times New Roman" w:hAnsi="Times New Roman" w:cs="Times New Roman"/>
          <w:sz w:val="28"/>
          <w:szCs w:val="28"/>
        </w:rPr>
        <w:t>а</w:t>
      </w:r>
      <w:r w:rsidR="00D3560B">
        <w:rPr>
          <w:rFonts w:ascii="Times New Roman" w:hAnsi="Times New Roman" w:cs="Times New Roman"/>
          <w:sz w:val="28"/>
          <w:szCs w:val="28"/>
        </w:rPr>
        <w:t>,</w:t>
      </w:r>
      <w:r w:rsidRPr="001E23EA">
        <w:rPr>
          <w:rFonts w:ascii="Times New Roman" w:hAnsi="Times New Roman" w:cs="Times New Roman"/>
          <w:sz w:val="28"/>
          <w:szCs w:val="28"/>
        </w:rPr>
        <w:t xml:space="preserve"> дошкольнику доступны чувства любви к своей семье, родному краю, городу, родной природе</w:t>
      </w:r>
      <w:r w:rsidR="00D3560B">
        <w:rPr>
          <w:rFonts w:ascii="Times New Roman" w:hAnsi="Times New Roman" w:cs="Times New Roman"/>
          <w:sz w:val="28"/>
          <w:szCs w:val="28"/>
        </w:rPr>
        <w:t>»</w:t>
      </w:r>
      <w:r w:rsidRPr="001E2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60B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D3560B" w:rsidRDefault="00D3560B" w:rsidP="00D3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060" w:rsidRDefault="001E23EA" w:rsidP="00CE7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</w:t>
      </w:r>
      <w:r w:rsidR="00F333AB">
        <w:rPr>
          <w:rFonts w:ascii="Times New Roman" w:hAnsi="Times New Roman" w:cs="Times New Roman"/>
          <w:sz w:val="28"/>
          <w:szCs w:val="28"/>
        </w:rPr>
        <w:t xml:space="preserve">особенно при работе с  молодыми семьями, в которых </w:t>
      </w:r>
      <w:r w:rsidRPr="001E23EA">
        <w:rPr>
          <w:rFonts w:ascii="Times New Roman" w:hAnsi="Times New Roman" w:cs="Times New Roman"/>
          <w:sz w:val="28"/>
          <w:szCs w:val="28"/>
        </w:rPr>
        <w:t xml:space="preserve"> вопросы воспитания патриотизма, гражданственности не считаются важными, и зачастую вызывают лишь недоумение.</w:t>
      </w:r>
      <w:r w:rsidR="00B95120" w:rsidRPr="00B95120">
        <w:rPr>
          <w:rFonts w:ascii="Times New Roman" w:hAnsi="Times New Roman" w:cs="Times New Roman"/>
          <w:sz w:val="28"/>
          <w:szCs w:val="28"/>
        </w:rPr>
        <w:t xml:space="preserve"> </w:t>
      </w:r>
      <w:r w:rsidR="00FE294D">
        <w:rPr>
          <w:rFonts w:ascii="Times New Roman" w:hAnsi="Times New Roman" w:cs="Times New Roman"/>
          <w:sz w:val="28"/>
          <w:szCs w:val="28"/>
        </w:rPr>
        <w:t>Но о</w:t>
      </w:r>
      <w:r w:rsidR="00B95120" w:rsidRPr="00171856">
        <w:rPr>
          <w:rFonts w:ascii="Times New Roman" w:hAnsi="Times New Roman" w:cs="Times New Roman"/>
          <w:sz w:val="28"/>
          <w:szCs w:val="28"/>
        </w:rPr>
        <w:t>сновы патриотизма формируются в ближайшем окружении ребенка, и прежде всего в семье.</w:t>
      </w:r>
      <w:r w:rsidR="00B9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04" w:rsidRDefault="00582060" w:rsidP="00CE7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90805</wp:posOffset>
            </wp:positionV>
            <wp:extent cx="2790825" cy="1962150"/>
            <wp:effectExtent l="38100" t="57150" r="123825" b="95250"/>
            <wp:wrapSquare wrapText="bothSides"/>
            <wp:docPr id="10" name="Рисунок 10" descr="E:\Users\Татьяна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\Татьяна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2150"/>
                    </a:xfrm>
                    <a:prstGeom prst="rect">
                      <a:avLst/>
                    </a:prstGeom>
                    <a:ln w="2857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5120" w:rsidRPr="00171856">
        <w:rPr>
          <w:rFonts w:ascii="Times New Roman" w:hAnsi="Times New Roman" w:cs="Times New Roman"/>
          <w:sz w:val="28"/>
          <w:szCs w:val="28"/>
        </w:rPr>
        <w:t>Без помощи взрослого детям трудно познавать, оценивать окружающий мир</w:t>
      </w:r>
      <w:r w:rsidR="00B95120">
        <w:rPr>
          <w:rFonts w:ascii="Times New Roman" w:hAnsi="Times New Roman" w:cs="Times New Roman"/>
          <w:sz w:val="28"/>
          <w:szCs w:val="28"/>
        </w:rPr>
        <w:t xml:space="preserve"> и </w:t>
      </w:r>
      <w:r w:rsidR="00B95120" w:rsidRPr="00171856">
        <w:rPr>
          <w:rFonts w:ascii="Times New Roman" w:hAnsi="Times New Roman" w:cs="Times New Roman"/>
          <w:sz w:val="28"/>
          <w:szCs w:val="28"/>
        </w:rPr>
        <w:t xml:space="preserve"> понять, что люди трудятся на благо всей страны, что село, лес, река, которые ребенок видит каждый день, - это и есть его Родина.</w:t>
      </w:r>
      <w:r w:rsidR="00CE7C04" w:rsidRPr="00CE7C04">
        <w:rPr>
          <w:rFonts w:ascii="Times New Roman" w:hAnsi="Times New Roman" w:cs="Times New Roman"/>
          <w:sz w:val="28"/>
          <w:szCs w:val="28"/>
        </w:rPr>
        <w:t xml:space="preserve"> </w:t>
      </w:r>
      <w:r w:rsidR="00CE7C04" w:rsidRPr="001E23EA">
        <w:rPr>
          <w:rFonts w:ascii="Times New Roman" w:hAnsi="Times New Roman" w:cs="Times New Roman"/>
          <w:sz w:val="28"/>
          <w:szCs w:val="28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</w:t>
      </w:r>
    </w:p>
    <w:p w:rsidR="00D3560B" w:rsidRDefault="00D3560B" w:rsidP="00B9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04" w:rsidRDefault="001E23EA" w:rsidP="00CE7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будущего гражданина.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</w:t>
      </w:r>
    </w:p>
    <w:p w:rsidR="00CE7C04" w:rsidRDefault="001E23EA" w:rsidP="00CE7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CE7C04">
        <w:rPr>
          <w:rFonts w:ascii="Times New Roman" w:hAnsi="Times New Roman" w:cs="Times New Roman"/>
          <w:b/>
          <w:sz w:val="28"/>
          <w:szCs w:val="28"/>
        </w:rPr>
        <w:t>разнообразные формы воспитани</w:t>
      </w:r>
      <w:r w:rsidR="00CE7C04" w:rsidRPr="00CE7C04">
        <w:rPr>
          <w:rFonts w:ascii="Times New Roman" w:hAnsi="Times New Roman" w:cs="Times New Roman"/>
          <w:b/>
          <w:sz w:val="28"/>
          <w:szCs w:val="28"/>
        </w:rPr>
        <w:t>я у детей патриотических чувств</w:t>
      </w:r>
      <w:r w:rsidR="00CE7C04">
        <w:rPr>
          <w:rFonts w:ascii="Times New Roman" w:hAnsi="Times New Roman" w:cs="Times New Roman"/>
          <w:sz w:val="28"/>
          <w:szCs w:val="28"/>
        </w:rPr>
        <w:t>:</w:t>
      </w:r>
    </w:p>
    <w:p w:rsidR="00CE7C04" w:rsidRPr="00CE7C04" w:rsidRDefault="001E23EA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беседы о Родине, о родном городе, о природе</w:t>
      </w:r>
      <w:r w:rsidR="00CE7C04">
        <w:rPr>
          <w:rFonts w:ascii="Times New Roman" w:hAnsi="Times New Roman" w:cs="Times New Roman"/>
          <w:sz w:val="28"/>
          <w:szCs w:val="28"/>
        </w:rPr>
        <w:t xml:space="preserve"> родного края, о хороших людях;</w:t>
      </w:r>
    </w:p>
    <w:p w:rsidR="00CE7C04" w:rsidRPr="00411381" w:rsidRDefault="001E23EA" w:rsidP="00411381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 xml:space="preserve">чтение детских книг на патриотические темы и </w:t>
      </w:r>
      <w:r w:rsidR="00411381">
        <w:rPr>
          <w:rFonts w:ascii="Times New Roman" w:hAnsi="Times New Roman" w:cs="Times New Roman"/>
          <w:sz w:val="28"/>
          <w:szCs w:val="28"/>
        </w:rPr>
        <w:t>знакомство с детским</w:t>
      </w:r>
      <w:r w:rsidRPr="00CE7C04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411381">
        <w:rPr>
          <w:rFonts w:ascii="Times New Roman" w:hAnsi="Times New Roman" w:cs="Times New Roman"/>
          <w:sz w:val="28"/>
          <w:szCs w:val="28"/>
        </w:rPr>
        <w:t>ом</w:t>
      </w:r>
      <w:r w:rsidRPr="00CE7C0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E7C04">
        <w:rPr>
          <w:rFonts w:ascii="Times New Roman" w:hAnsi="Times New Roman" w:cs="Times New Roman"/>
          <w:sz w:val="28"/>
          <w:szCs w:val="28"/>
        </w:rPr>
        <w:t>,</w:t>
      </w:r>
      <w:r w:rsidR="00411381">
        <w:rPr>
          <w:rFonts w:ascii="Times New Roman" w:hAnsi="Times New Roman" w:cs="Times New Roman"/>
          <w:sz w:val="28"/>
          <w:szCs w:val="28"/>
        </w:rPr>
        <w:t xml:space="preserve"> </w:t>
      </w:r>
      <w:r w:rsidR="00CE7C04" w:rsidRPr="00411381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411381" w:rsidRPr="00411381">
        <w:rPr>
          <w:rFonts w:ascii="Times New Roman" w:hAnsi="Times New Roman" w:cs="Times New Roman"/>
          <w:sz w:val="28"/>
          <w:szCs w:val="28"/>
        </w:rPr>
        <w:t>про</w:t>
      </w:r>
      <w:r w:rsidR="00CE7C04" w:rsidRPr="00411381">
        <w:rPr>
          <w:rFonts w:ascii="Times New Roman" w:hAnsi="Times New Roman" w:cs="Times New Roman"/>
          <w:sz w:val="28"/>
          <w:szCs w:val="28"/>
        </w:rPr>
        <w:t>жив</w:t>
      </w:r>
      <w:r w:rsidR="00411381" w:rsidRPr="00411381">
        <w:rPr>
          <w:rFonts w:ascii="Times New Roman" w:hAnsi="Times New Roman" w:cs="Times New Roman"/>
          <w:sz w:val="28"/>
          <w:szCs w:val="28"/>
        </w:rPr>
        <w:t>а</w:t>
      </w:r>
      <w:r w:rsidR="00CE7C04" w:rsidRPr="00411381">
        <w:rPr>
          <w:rFonts w:ascii="Times New Roman" w:hAnsi="Times New Roman" w:cs="Times New Roman"/>
          <w:sz w:val="28"/>
          <w:szCs w:val="28"/>
        </w:rPr>
        <w:t>ет</w:t>
      </w:r>
      <w:r w:rsidR="00411381" w:rsidRPr="0041138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CE7C04" w:rsidRPr="00411381">
        <w:rPr>
          <w:rFonts w:ascii="Times New Roman" w:hAnsi="Times New Roman" w:cs="Times New Roman"/>
          <w:sz w:val="28"/>
          <w:szCs w:val="28"/>
        </w:rPr>
        <w:t>;</w:t>
      </w:r>
      <w:r w:rsidRPr="0041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04" w:rsidRPr="00CE7C04" w:rsidRDefault="001E23EA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соответствующий подбор песен и стихов для разучивания</w:t>
      </w:r>
      <w:r w:rsidR="00CE7C04">
        <w:rPr>
          <w:rFonts w:ascii="Times New Roman" w:hAnsi="Times New Roman" w:cs="Times New Roman"/>
          <w:sz w:val="28"/>
          <w:szCs w:val="28"/>
        </w:rPr>
        <w:t>;</w:t>
      </w:r>
    </w:p>
    <w:p w:rsidR="00CE7C04" w:rsidRPr="00CE7C04" w:rsidRDefault="00CE7C04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игры-путешествия</w:t>
      </w:r>
      <w:r>
        <w:rPr>
          <w:rFonts w:ascii="Times New Roman" w:hAnsi="Times New Roman" w:cs="Times New Roman"/>
          <w:sz w:val="28"/>
          <w:szCs w:val="28"/>
        </w:rPr>
        <w:t>, игры-викторины, игры-соревнования;</w:t>
      </w:r>
      <w:r w:rsidR="001E23EA" w:rsidRPr="00CE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04" w:rsidRPr="00CE7C04" w:rsidRDefault="001E23EA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личный пример родителей.</w:t>
      </w:r>
      <w:r w:rsidR="00CE7C04" w:rsidRPr="00CE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04" w:rsidRPr="00CE7C04" w:rsidRDefault="00CE7C04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знакомство  с культурой, обычаями и традициями других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C04" w:rsidRPr="00CE7C04" w:rsidRDefault="00CE7C04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рассматривание иллюстраций, всевозможных наглядных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C04" w:rsidRPr="00CE7C04" w:rsidRDefault="00CE7C04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просмотр фильмов, видеороликов, мультфильмов, познавательных телепередач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C04" w:rsidRPr="00CE7C04" w:rsidRDefault="00CE7C04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посещение музеев и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C04" w:rsidRPr="00CE7C04" w:rsidRDefault="00CE7C04" w:rsidP="00CE7C04">
      <w:pPr>
        <w:pStyle w:val="a6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C04">
        <w:rPr>
          <w:rFonts w:ascii="Times New Roman" w:hAnsi="Times New Roman" w:cs="Times New Roman"/>
          <w:sz w:val="28"/>
          <w:szCs w:val="28"/>
        </w:rPr>
        <w:t>активное участие в государственных и народных праздниках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DA" w:rsidRDefault="002072DA" w:rsidP="00CE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92" w:rsidRDefault="00143592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4D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Одно из проявлений патриотизма – </w:t>
      </w:r>
      <w:r w:rsidRPr="00B95120">
        <w:rPr>
          <w:rFonts w:ascii="Times New Roman" w:hAnsi="Times New Roman" w:cs="Times New Roman"/>
          <w:b/>
          <w:color w:val="FF0000"/>
          <w:sz w:val="36"/>
          <w:szCs w:val="36"/>
        </w:rPr>
        <w:t>любовь к природе.</w:t>
      </w:r>
      <w:r w:rsidRPr="001E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20" w:rsidRDefault="00FE294D" w:rsidP="00FE2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335915</wp:posOffset>
            </wp:positionV>
            <wp:extent cx="2190750" cy="2211070"/>
            <wp:effectExtent l="38100" t="57150" r="114300" b="93980"/>
            <wp:wrapSquare wrapText="bothSides"/>
            <wp:docPr id="12" name="Рисунок 12" descr="E:\Users\Татьяна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\Татьяна\Desktop\прир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11070"/>
                    </a:xfrm>
                    <a:prstGeom prst="rect">
                      <a:avLst/>
                    </a:prstGeom>
                    <a:ln w="2857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23EA" w:rsidRPr="001E23EA">
        <w:rPr>
          <w:rFonts w:ascii="Times New Roman" w:hAnsi="Times New Roman" w:cs="Times New Roman"/>
          <w:sz w:val="28"/>
          <w:szCs w:val="28"/>
        </w:rPr>
        <w:t xml:space="preserve">Она определяется бережным отношением к ней, выражается в </w:t>
      </w:r>
      <w:r>
        <w:rPr>
          <w:rFonts w:ascii="Times New Roman" w:hAnsi="Times New Roman" w:cs="Times New Roman"/>
          <w:sz w:val="28"/>
          <w:szCs w:val="28"/>
        </w:rPr>
        <w:t xml:space="preserve">элементарной заботе о животных, </w:t>
      </w:r>
      <w:r w:rsidR="001E23EA" w:rsidRPr="001E23EA">
        <w:rPr>
          <w:rFonts w:ascii="Times New Roman" w:hAnsi="Times New Roman" w:cs="Times New Roman"/>
          <w:sz w:val="28"/>
          <w:szCs w:val="28"/>
        </w:rPr>
        <w:t xml:space="preserve">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</w:t>
      </w:r>
    </w:p>
    <w:p w:rsidR="002072DA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2072DA" w:rsidRDefault="002072DA" w:rsidP="0020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20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Не менее важным условием нравственно-патриотического воспитания детей является </w:t>
      </w:r>
      <w:r w:rsidRPr="00B95120">
        <w:rPr>
          <w:rFonts w:ascii="Times New Roman" w:hAnsi="Times New Roman" w:cs="Times New Roman"/>
          <w:b/>
          <w:color w:val="FF0000"/>
          <w:sz w:val="36"/>
          <w:szCs w:val="36"/>
        </w:rPr>
        <w:t>тесная взаимосвязь с родителями.</w:t>
      </w:r>
      <w:r w:rsidRPr="001E23EA">
        <w:rPr>
          <w:rFonts w:ascii="Times New Roman" w:hAnsi="Times New Roman" w:cs="Times New Roman"/>
          <w:sz w:val="28"/>
          <w:szCs w:val="28"/>
        </w:rPr>
        <w:t xml:space="preserve">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</w:p>
    <w:p w:rsidR="00B95120" w:rsidRPr="00171856" w:rsidRDefault="00270F4C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88900</wp:posOffset>
            </wp:positionV>
            <wp:extent cx="2667000" cy="1666875"/>
            <wp:effectExtent l="38100" t="57150" r="114300" b="104775"/>
            <wp:wrapSquare wrapText="bothSides"/>
            <wp:docPr id="7" name="Рисунок 7" descr="E:\Users\Татьяна\Desktop\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Татьяна\Desktop\патри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6875"/>
                    </a:xfrm>
                    <a:prstGeom prst="rect">
                      <a:avLst/>
                    </a:prstGeom>
                    <a:ln w="28575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5120" w:rsidRPr="00171856">
        <w:rPr>
          <w:rFonts w:ascii="Times New Roman" w:hAnsi="Times New Roman" w:cs="Times New Roman"/>
          <w:sz w:val="28"/>
          <w:szCs w:val="28"/>
        </w:rPr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прививать детям такие важные понятия, как «долг перед Родиной», «любовь к Отечеству», «трудовой подвиг», «бережное отношение к хлебу» и т.д.</w:t>
      </w:r>
    </w:p>
    <w:p w:rsidR="00270F4C" w:rsidRDefault="00270F4C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EA" w:rsidRPr="001E23EA" w:rsidRDefault="001E23EA" w:rsidP="00B9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E23EA" w:rsidRPr="001E23EA" w:rsidRDefault="001E23EA" w:rsidP="00B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C04" w:rsidRDefault="001E23EA" w:rsidP="00CE7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 </w:t>
      </w:r>
      <w:r w:rsidR="000B23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70F4C" w:rsidRPr="00270F4C">
        <w:t xml:space="preserve"> </w:t>
      </w:r>
      <w:r w:rsidR="000B2353">
        <w:pict>
          <v:shape id="_x0000_i1026" type="#_x0000_t75" alt="" style="width:24pt;height:24pt"/>
        </w:pict>
      </w:r>
    </w:p>
    <w:p w:rsidR="00B95120" w:rsidRDefault="00B95120" w:rsidP="00B9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72DA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alt="" style="width:24pt;height:24pt"/>
        </w:pict>
      </w:r>
      <w:r w:rsidR="00582060" w:rsidRPr="00582060">
        <w:t xml:space="preserve"> </w:t>
      </w:r>
      <w:r>
        <w:pict>
          <v:shape id="_x0000_i1028" type="#_x0000_t75" alt="" style="width:24pt;height:24pt"/>
        </w:pict>
      </w: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04" w:rsidRPr="001E23EA" w:rsidRDefault="00CE7C04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EA" w:rsidRPr="00F22F0C" w:rsidRDefault="002072DA" w:rsidP="002072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2F0C">
        <w:rPr>
          <w:rFonts w:ascii="Times New Roman" w:hAnsi="Times New Roman" w:cs="Times New Roman"/>
          <w:sz w:val="36"/>
          <w:szCs w:val="36"/>
        </w:rPr>
        <w:t>Рекомендации для родителей</w:t>
      </w:r>
    </w:p>
    <w:p w:rsidR="00E87C5F" w:rsidRPr="001E23EA" w:rsidRDefault="00E87C5F" w:rsidP="00207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3EA" w:rsidRPr="001E23EA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21.75pt;margin-top:10.5pt;width:470.25pt;height:75.35pt;z-index:251662336" adj=",6950,18217,9719" strokecolor="red" strokeweight="2.25pt">
            <v:textbox>
              <w:txbxContent>
                <w:p w:rsidR="00E87C5F" w:rsidRPr="001E23EA" w:rsidRDefault="00E87C5F" w:rsidP="00E87C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маленького патриота начинается с самого близкого для него - родного дома, улицы, где он живет, детского сада.</w:t>
                  </w:r>
                </w:p>
                <w:p w:rsidR="00E87C5F" w:rsidRDefault="00E87C5F"/>
              </w:txbxContent>
            </v:textbox>
          </v:shape>
        </w:pict>
      </w: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D2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margin-left:48pt;margin-top:.55pt;width:423.75pt;height:60.75pt;z-index:251663360" strokecolor="blue" strokeweight="2.25pt">
            <v:textbox>
              <w:txbxContent>
                <w:p w:rsidR="00556AF3" w:rsidRDefault="00556AF3" w:rsidP="00556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Обращайте внимание ребенка</w:t>
                  </w:r>
                </w:p>
                <w:p w:rsidR="00556AF3" w:rsidRPr="001E23EA" w:rsidRDefault="00556AF3" w:rsidP="00556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красоту родного города</w:t>
                  </w:r>
                </w:p>
                <w:p w:rsidR="00556AF3" w:rsidRDefault="00556AF3" w:rsidP="00556AF3"/>
              </w:txbxContent>
            </v:textbox>
          </v:shape>
        </w:pict>
      </w: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9" style="position:absolute;margin-left:48pt;margin-top:9.3pt;width:423.75pt;height:104.25pt;z-index:251666432" strokecolor="blue" strokeweight="2.25pt">
            <v:textbox>
              <w:txbxContent>
                <w:p w:rsidR="00812982" w:rsidRDefault="00812982" w:rsidP="00812982">
                  <w:pPr>
                    <w:spacing w:line="240" w:lineRule="auto"/>
                    <w:jc w:val="center"/>
                  </w:pPr>
                  <w:r w:rsidRPr="00171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Знакомьте ребенка с «малой Родиной» - городом, поселком, его знаменитыми жителями, достопримечательностями, символами.</w:t>
                  </w:r>
                </w:p>
              </w:txbxContent>
            </v:textbox>
          </v:shape>
        </w:pict>
      </w: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D2" w:rsidRDefault="008048D2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EA" w:rsidRPr="001E23EA" w:rsidRDefault="001E23EA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9" style="position:absolute;margin-left:48pt;margin-top:.95pt;width:423.75pt;height:79.5pt;z-index:251661312" strokecolor="blue" strokeweight="2.25pt">
            <v:textbox>
              <w:txbxContent>
                <w:p w:rsidR="008048D2" w:rsidRPr="001E23EA" w:rsidRDefault="008048D2" w:rsidP="00E87C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время прогулки расскажите, что находится на вашей улице, поговорите о значении каждого объекта.</w:t>
                  </w:r>
                </w:p>
                <w:p w:rsidR="008048D2" w:rsidRDefault="008048D2"/>
              </w:txbxContent>
            </v:textbox>
          </v:shape>
        </w:pict>
      </w: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" style="position:absolute;margin-left:48pt;margin-top:5.25pt;width:423.75pt;height:79.5pt;z-index:251664384" strokecolor="blue" strokeweight="2.25pt">
            <v:textbox>
              <w:txbxContent>
                <w:p w:rsidR="00556AF3" w:rsidRDefault="00556AF3" w:rsidP="00556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Вместе с ребенком принимайте участие </w:t>
                  </w:r>
                </w:p>
                <w:p w:rsidR="00556AF3" w:rsidRPr="001E23EA" w:rsidRDefault="00556AF3" w:rsidP="00556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труде по благоустройству и озеленению своего двора.</w:t>
                  </w:r>
                </w:p>
                <w:p w:rsidR="00556AF3" w:rsidRDefault="00556AF3" w:rsidP="00556AF3"/>
              </w:txbxContent>
            </v:textbox>
          </v:shape>
        </w:pict>
      </w: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5F" w:rsidRDefault="00E87C5F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0B2353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" style="position:absolute;margin-left:48pt;margin-top:14.05pt;width:423.75pt;height:79.5pt;z-index:251665408" strokecolor="blue" strokeweight="2.25pt">
            <v:textbox>
              <w:txbxContent>
                <w:p w:rsidR="00556AF3" w:rsidRDefault="00556AF3" w:rsidP="00556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Поощряйте ребенка за стремление поддерживать порядок, примерное поведение в общественных местах.</w:t>
                  </w:r>
                </w:p>
                <w:p w:rsidR="00556AF3" w:rsidRDefault="00556AF3" w:rsidP="00556AF3"/>
              </w:txbxContent>
            </v:textbox>
          </v:shape>
        </w:pict>
      </w: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20" w:rsidRDefault="00B95120" w:rsidP="001E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EA" w:rsidRPr="003E1FDB" w:rsidRDefault="001E23EA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>Расширяйте собственный кругозор</w:t>
      </w:r>
    </w:p>
    <w:p w:rsidR="00B95120" w:rsidRDefault="00B95120" w:rsidP="0081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6" w:rsidRPr="003E1FDB" w:rsidRDefault="00171856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</w:t>
      </w:r>
    </w:p>
    <w:p w:rsidR="00812982" w:rsidRDefault="00812982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6" w:rsidRPr="003E1FDB" w:rsidRDefault="00171856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Читайте книги о Родине, ее героях, о традициях, культуре своего народа.  </w:t>
      </w:r>
    </w:p>
    <w:p w:rsidR="00171856" w:rsidRPr="00171856" w:rsidRDefault="00171856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6" w:rsidRPr="003E1FDB" w:rsidRDefault="00171856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>Рассказывайте своему ребёнку об испытаниях, выпавших на долю ваших предков, из которых они вышли с честью.</w:t>
      </w:r>
    </w:p>
    <w:p w:rsidR="00812982" w:rsidRPr="00171856" w:rsidRDefault="00812982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6" w:rsidRPr="003E1FDB" w:rsidRDefault="00171856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Знакомьте своего ребёнка с памятными и историческими местами своей Родины. </w:t>
      </w:r>
    </w:p>
    <w:p w:rsidR="00812982" w:rsidRDefault="00812982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982" w:rsidRPr="003E1FDB" w:rsidRDefault="00171856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Если Вы хотите вырастить ребёнка достойным человеком и гражданином, не говорите дурно о стране, в которой живёте. </w:t>
      </w:r>
    </w:p>
    <w:p w:rsidR="00812982" w:rsidRDefault="00812982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6" w:rsidRPr="003E1FDB" w:rsidRDefault="00171856" w:rsidP="003E1FD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Смотрите с ним передачи, кинофильмы, рассказывающие о людях, прославивших нашу страну, позитивно оценивайте их вклад в жизнь общества. </w:t>
      </w:r>
    </w:p>
    <w:p w:rsidR="00171856" w:rsidRPr="00171856" w:rsidRDefault="00171856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56" w:rsidRPr="00C81A19" w:rsidRDefault="00171856" w:rsidP="00C81A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DB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</w:t>
      </w:r>
      <w:r w:rsidR="00C81A19">
        <w:rPr>
          <w:rFonts w:ascii="Times New Roman" w:hAnsi="Times New Roman" w:cs="Times New Roman"/>
          <w:sz w:val="28"/>
          <w:szCs w:val="28"/>
        </w:rPr>
        <w:t xml:space="preserve"> </w:t>
      </w:r>
      <w:r w:rsidRPr="00C81A19">
        <w:rPr>
          <w:rFonts w:ascii="Times New Roman" w:hAnsi="Times New Roman" w:cs="Times New Roman"/>
          <w:sz w:val="28"/>
          <w:szCs w:val="28"/>
        </w:rPr>
        <w:t>Поэтому если Вы любите свою страну, цените ее обычаи, традиции, то и Ваш ребенок будет счастлив, что родился именно здесь, будет любить свою Родину и служить ей.</w:t>
      </w:r>
    </w:p>
    <w:p w:rsidR="00171856" w:rsidRPr="00171856" w:rsidRDefault="00171856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C7" w:rsidRDefault="00E209C7" w:rsidP="00FE2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4D" w:rsidRDefault="00FE294D" w:rsidP="00FE2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EA">
        <w:rPr>
          <w:rFonts w:ascii="Times New Roman" w:hAnsi="Times New Roman" w:cs="Times New Roman"/>
          <w:sz w:val="28"/>
          <w:szCs w:val="28"/>
        </w:rPr>
        <w:t>Мы убеждены в том, что любовь к Отчизне начинается с любви к своей малой родине – месту, где человек родился, к его истории, людям по – настоящему героических, вписанных в летопись родного края - важный момент в воспитании маленького гражданина и патриота.</w:t>
      </w:r>
    </w:p>
    <w:p w:rsidR="00C81A19" w:rsidRDefault="00C81A19" w:rsidP="00C81A1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C7" w:rsidRDefault="00E209C7" w:rsidP="00C81A1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19" w:rsidRPr="00C81A19" w:rsidRDefault="00171856" w:rsidP="0014359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81A19"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Pr="00C81A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81A19">
        <w:rPr>
          <w:rFonts w:ascii="Times New Roman" w:hAnsi="Times New Roman" w:cs="Times New Roman"/>
          <w:color w:val="FF0000"/>
          <w:sz w:val="32"/>
          <w:szCs w:val="32"/>
        </w:rPr>
        <w:t>если каждый родитель будет прививать патриотизм своему ребенку,</w:t>
      </w:r>
    </w:p>
    <w:p w:rsidR="00C81A19" w:rsidRPr="00C81A19" w:rsidRDefault="00171856" w:rsidP="0014359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81A19">
        <w:rPr>
          <w:rFonts w:ascii="Times New Roman" w:hAnsi="Times New Roman" w:cs="Times New Roman"/>
          <w:color w:val="FF0000"/>
          <w:sz w:val="32"/>
          <w:szCs w:val="32"/>
        </w:rPr>
        <w:t xml:space="preserve">то тогда мы можем быть уверены, </w:t>
      </w:r>
      <w:r w:rsidR="00C81A19" w:rsidRPr="00C81A19">
        <w:rPr>
          <w:rFonts w:ascii="Times New Roman" w:hAnsi="Times New Roman" w:cs="Times New Roman"/>
          <w:color w:val="FF0000"/>
          <w:sz w:val="32"/>
          <w:szCs w:val="32"/>
        </w:rPr>
        <w:t>что нас ждет</w:t>
      </w:r>
    </w:p>
    <w:p w:rsidR="00171856" w:rsidRPr="00C81A19" w:rsidRDefault="00171856" w:rsidP="0014359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81A19">
        <w:rPr>
          <w:rFonts w:ascii="Times New Roman" w:hAnsi="Times New Roman" w:cs="Times New Roman"/>
          <w:color w:val="FF0000"/>
          <w:sz w:val="32"/>
          <w:szCs w:val="32"/>
        </w:rPr>
        <w:t>прекрасное будущее, продолженное и построенное нашими детьми</w:t>
      </w:r>
    </w:p>
    <w:p w:rsidR="00A17FA8" w:rsidRPr="00C81A19" w:rsidRDefault="00A17FA8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A19" w:rsidRDefault="00C81A19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C7" w:rsidRDefault="00E209C7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AF3" w:rsidRPr="003E1FDB" w:rsidRDefault="00556AF3" w:rsidP="00556AF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FD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3E1FDB">
        <w:rPr>
          <w:rFonts w:ascii="Times New Roman" w:hAnsi="Times New Roman" w:cs="Times New Roman"/>
          <w:sz w:val="28"/>
          <w:szCs w:val="28"/>
        </w:rPr>
        <w:t xml:space="preserve"> О. Воспитываем патриотов с детства. </w:t>
      </w:r>
      <w:hyperlink r:id="rId10" w:history="1">
        <w:r w:rsidRPr="003E1FDB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https://www.maam.ru/detskijsad/konsultacija-dlja-roditelei-vospityvaem-patriotov-s-detstva.html</w:t>
        </w:r>
      </w:hyperlink>
      <w:r w:rsidRPr="003E1FDB">
        <w:rPr>
          <w:rFonts w:ascii="Times New Roman" w:hAnsi="Times New Roman" w:cs="Times New Roman"/>
          <w:sz w:val="28"/>
          <w:szCs w:val="28"/>
        </w:rPr>
        <w:t xml:space="preserve"> (03.09.2018)</w:t>
      </w:r>
    </w:p>
    <w:p w:rsidR="00556AF3" w:rsidRPr="003E1FDB" w:rsidRDefault="00556AF3" w:rsidP="00556AF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1FDB">
        <w:rPr>
          <w:rFonts w:ascii="Times New Roman" w:hAnsi="Times New Roman" w:cs="Times New Roman"/>
          <w:sz w:val="28"/>
          <w:szCs w:val="28"/>
        </w:rPr>
        <w:t xml:space="preserve">Киселева О.М. Воспитываем патриотов с детства. </w:t>
      </w:r>
      <w:hyperlink r:id="rId11" w:history="1">
        <w:r w:rsidRPr="003E1F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https://kiseleva-dou8-raduga.edumsko.ru/articles/post/475597</w:t>
        </w:r>
      </w:hyperlink>
      <w:r w:rsidRPr="003E1FDB">
        <w:rPr>
          <w:rFonts w:ascii="Times New Roman" w:hAnsi="Times New Roman" w:cs="Times New Roman"/>
          <w:sz w:val="28"/>
          <w:szCs w:val="28"/>
          <w:lang w:val="en-US"/>
        </w:rPr>
        <w:t xml:space="preserve"> (22.09.2018)</w:t>
      </w:r>
    </w:p>
    <w:p w:rsidR="00A17FA8" w:rsidRPr="001E00F6" w:rsidRDefault="00556AF3" w:rsidP="0017185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FDB">
        <w:rPr>
          <w:rFonts w:ascii="Times New Roman" w:hAnsi="Times New Roman" w:cs="Times New Roman"/>
          <w:sz w:val="28"/>
          <w:szCs w:val="28"/>
        </w:rPr>
        <w:t>Надырова</w:t>
      </w:r>
      <w:proofErr w:type="spellEnd"/>
      <w:r w:rsidRPr="003E1FDB">
        <w:rPr>
          <w:rFonts w:ascii="Times New Roman" w:hAnsi="Times New Roman" w:cs="Times New Roman"/>
          <w:sz w:val="28"/>
          <w:szCs w:val="28"/>
        </w:rPr>
        <w:t xml:space="preserve"> Г.П.Воспитываем патриотов с детства. </w:t>
      </w:r>
      <w:hyperlink r:id="rId12" w:history="1">
        <w:r w:rsidRPr="003E1FDB">
          <w:rPr>
            <w:rStyle w:val="a3"/>
            <w:rFonts w:ascii="Times New Roman" w:hAnsi="Times New Roman" w:cs="Times New Roman"/>
            <w:sz w:val="28"/>
            <w:szCs w:val="28"/>
          </w:rPr>
          <w:t>https://infourok.ru/konsultaciya-dlya-roditeley-vospitivaem-patriotov-s-detstva-3629956.html</w:t>
        </w:r>
      </w:hyperlink>
      <w:r w:rsidRPr="003E1FDB">
        <w:rPr>
          <w:rFonts w:ascii="Times New Roman" w:hAnsi="Times New Roman" w:cs="Times New Roman"/>
          <w:sz w:val="28"/>
          <w:szCs w:val="28"/>
        </w:rPr>
        <w:t xml:space="preserve"> (16.09.2018)</w:t>
      </w:r>
    </w:p>
    <w:p w:rsidR="00A17FA8" w:rsidRDefault="00A17FA8" w:rsidP="0017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FA8" w:rsidSect="00D3560B">
      <w:pgSz w:w="11906" w:h="16838"/>
      <w:pgMar w:top="720" w:right="720" w:bottom="720" w:left="720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663"/>
    <w:multiLevelType w:val="hybridMultilevel"/>
    <w:tmpl w:val="13203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03B"/>
    <w:multiLevelType w:val="hybridMultilevel"/>
    <w:tmpl w:val="B3601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1A5B5B"/>
    <w:multiLevelType w:val="hybridMultilevel"/>
    <w:tmpl w:val="FC26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69"/>
    <w:rsid w:val="000B2353"/>
    <w:rsid w:val="00143592"/>
    <w:rsid w:val="00171856"/>
    <w:rsid w:val="00180CAB"/>
    <w:rsid w:val="001816B0"/>
    <w:rsid w:val="001E00F6"/>
    <w:rsid w:val="001E23EA"/>
    <w:rsid w:val="00202358"/>
    <w:rsid w:val="002072DA"/>
    <w:rsid w:val="002565B6"/>
    <w:rsid w:val="00270F4C"/>
    <w:rsid w:val="0036272E"/>
    <w:rsid w:val="003E1FDB"/>
    <w:rsid w:val="00411381"/>
    <w:rsid w:val="00502201"/>
    <w:rsid w:val="00556AF3"/>
    <w:rsid w:val="00565CCD"/>
    <w:rsid w:val="00582060"/>
    <w:rsid w:val="006537BD"/>
    <w:rsid w:val="007E7743"/>
    <w:rsid w:val="008048D2"/>
    <w:rsid w:val="00812982"/>
    <w:rsid w:val="00992F5D"/>
    <w:rsid w:val="009B7FD2"/>
    <w:rsid w:val="00A17FA8"/>
    <w:rsid w:val="00A33930"/>
    <w:rsid w:val="00A62C57"/>
    <w:rsid w:val="00B87514"/>
    <w:rsid w:val="00B95120"/>
    <w:rsid w:val="00C81A19"/>
    <w:rsid w:val="00CE7C04"/>
    <w:rsid w:val="00CF779E"/>
    <w:rsid w:val="00D3560B"/>
    <w:rsid w:val="00DF25DA"/>
    <w:rsid w:val="00E17469"/>
    <w:rsid w:val="00E209C7"/>
    <w:rsid w:val="00E5577B"/>
    <w:rsid w:val="00E87C5F"/>
    <w:rsid w:val="00F13B2E"/>
    <w:rsid w:val="00F22F0C"/>
    <w:rsid w:val="00F333AB"/>
    <w:rsid w:val="00F411F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fourok.ru/konsultaciya-dlya-roditeley-vospitivaem-patriotov-s-detstva-36299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iseleva-dou8-raduga.edumsko.ru/articles/post/47559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am.ru/detskijsad/konsultacija-dlja-roditelei-vospityvaem-patriotov-s-detstv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Татьяна</cp:lastModifiedBy>
  <cp:revision>31</cp:revision>
  <dcterms:created xsi:type="dcterms:W3CDTF">2019-12-30T22:00:00Z</dcterms:created>
  <dcterms:modified xsi:type="dcterms:W3CDTF">2020-02-07T09:58:00Z</dcterms:modified>
</cp:coreProperties>
</file>