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7D" w:rsidRDefault="00627E7D" w:rsidP="00D41EEF">
      <w:pPr>
        <w:jc w:val="center"/>
        <w:rPr>
          <w:b/>
          <w:sz w:val="40"/>
          <w:szCs w:val="40"/>
        </w:rPr>
      </w:pPr>
    </w:p>
    <w:p w:rsidR="00360770" w:rsidRDefault="00360770" w:rsidP="00D41EEF">
      <w:pPr>
        <w:jc w:val="center"/>
        <w:rPr>
          <w:b/>
          <w:sz w:val="40"/>
          <w:szCs w:val="40"/>
        </w:rPr>
      </w:pPr>
    </w:p>
    <w:p w:rsidR="00360770" w:rsidRDefault="00627E7D" w:rsidP="00D41E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учреждение дополнительного образования «Детская школа искусств № 1» </w:t>
      </w:r>
    </w:p>
    <w:p w:rsidR="00627E7D" w:rsidRDefault="00627E7D" w:rsidP="00D41E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Балашова Саратовской области</w:t>
      </w: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627E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Статья:</w:t>
      </w:r>
    </w:p>
    <w:p w:rsidR="00627E7D" w:rsidRDefault="00627E7D" w:rsidP="00627E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«Комплексный подход </w:t>
      </w:r>
    </w:p>
    <w:p w:rsidR="00627E7D" w:rsidRDefault="00627E7D" w:rsidP="00627E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 подборе репертуара и работе с ним»</w:t>
      </w: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преподаватель вокала </w:t>
      </w:r>
    </w:p>
    <w:p w:rsidR="00627E7D" w:rsidRDefault="00627E7D" w:rsidP="00D41E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Мельникова Татьяна Анатольевна </w:t>
      </w: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627E7D" w:rsidRDefault="00627E7D" w:rsidP="00D41EEF">
      <w:pPr>
        <w:jc w:val="center"/>
        <w:rPr>
          <w:b/>
          <w:sz w:val="40"/>
          <w:szCs w:val="40"/>
        </w:rPr>
      </w:pPr>
    </w:p>
    <w:p w:rsidR="00D41EEF" w:rsidRDefault="00D41EEF" w:rsidP="00D41EEF">
      <w:pPr>
        <w:jc w:val="center"/>
        <w:rPr>
          <w:sz w:val="40"/>
          <w:szCs w:val="40"/>
        </w:rPr>
      </w:pPr>
    </w:p>
    <w:p w:rsidR="00360770" w:rsidRDefault="00360770" w:rsidP="00627E7D">
      <w:pPr>
        <w:ind w:left="-284"/>
        <w:rPr>
          <w:sz w:val="28"/>
          <w:szCs w:val="28"/>
        </w:rPr>
      </w:pPr>
    </w:p>
    <w:p w:rsidR="00360770" w:rsidRDefault="00360770" w:rsidP="00627E7D">
      <w:pPr>
        <w:ind w:left="-284"/>
        <w:rPr>
          <w:sz w:val="28"/>
          <w:szCs w:val="28"/>
        </w:rPr>
      </w:pPr>
    </w:p>
    <w:p w:rsidR="00360770" w:rsidRDefault="00360770" w:rsidP="00627E7D">
      <w:pPr>
        <w:ind w:left="-284"/>
        <w:rPr>
          <w:sz w:val="28"/>
          <w:szCs w:val="28"/>
        </w:rPr>
      </w:pPr>
    </w:p>
    <w:p w:rsidR="00360770" w:rsidRDefault="00360770" w:rsidP="00627E7D">
      <w:pPr>
        <w:ind w:left="-284"/>
        <w:rPr>
          <w:sz w:val="28"/>
          <w:szCs w:val="28"/>
        </w:rPr>
      </w:pPr>
    </w:p>
    <w:p w:rsidR="00360770" w:rsidRDefault="00360770" w:rsidP="00627E7D">
      <w:pPr>
        <w:ind w:left="-284"/>
        <w:rPr>
          <w:sz w:val="28"/>
          <w:szCs w:val="28"/>
        </w:rPr>
      </w:pP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lastRenderedPageBreak/>
        <w:t>Перед тем, как предложить исполнителю разучить произведение, нужно сделать анализ по сложности его исполнения: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1. определить диапазон (расстояние между самым низким и самым высоким звуком),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2. трудность, связанная с темпом и метроритмом (быстрый темп или медленный, смена темпа, фермата, замедления или ускорения, паузы, синкопы, смена размера и т. д.)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3. степень сложности исполнения мелодической линии (поступенная мелодия или нет, различного рода скачки, модуляции и т. д.)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4. количество слов в тексте и дикционные трудности,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5. динамические трудности,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6. степень сложности дыхания в произведении,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7. трудности, связанные с исполнением под аккомпанемент инструмента или под фонограмму (недопустимость акцентирования каждой доли такта, аккомпанемент дублирует мелодию или играет самостоятельную роль и т. д.)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 xml:space="preserve">Очень важную роль в подборе репертуара солиста (ансамбля) играют возможности самого исполнителя (группы исполнителей). При этом обязательно нужно учитывать: 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1. возраст и пол ребёнка,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2. темперамент вокалиста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>3. диапазон его голоса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 xml:space="preserve">4. степень подготовленности (владение вокальной техникой). 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 xml:space="preserve">Маленькие дети в силу своих возрастных особенностей не могут долго заниматься одним и тем же делом, им не интересно повторять </w:t>
      </w:r>
      <w:proofErr w:type="gramStart"/>
      <w:r w:rsidRPr="00627E7D">
        <w:rPr>
          <w:sz w:val="28"/>
          <w:szCs w:val="28"/>
        </w:rPr>
        <w:t>одно и тоже</w:t>
      </w:r>
      <w:proofErr w:type="gramEnd"/>
      <w:r w:rsidRPr="00627E7D">
        <w:rPr>
          <w:sz w:val="28"/>
          <w:szCs w:val="28"/>
        </w:rPr>
        <w:t xml:space="preserve"> предложение или куплет несколько раз, если вдруг что-то не получается. </w:t>
      </w:r>
      <w:proofErr w:type="gramStart"/>
      <w:r w:rsidRPr="00627E7D">
        <w:rPr>
          <w:sz w:val="28"/>
          <w:szCs w:val="28"/>
        </w:rPr>
        <w:t>Чтобы удержать интерес ребёнка во время разучивания песни, существует много способов разнообразить процесс обучения, например: пение с закрытым ртом; пение то с открытым, то с закрытым ртом; аккомпанировать себе хлопками в ладоши; пение по очереди с другими детьми или педагогом; пение с разными интонациями (вопрос, восклицание, негодование, порицание); пение с разной динамикой;</w:t>
      </w:r>
      <w:proofErr w:type="gramEnd"/>
      <w:r w:rsidRPr="00627E7D">
        <w:rPr>
          <w:sz w:val="28"/>
          <w:szCs w:val="28"/>
        </w:rPr>
        <w:t xml:space="preserve"> петь и выполнять любые движения (прыжки, хлопки, наклоны, повороты и т. д.) и многое-многое другое. Но как показывает практика всё же на начальном этапе обучения лучше всего брать несложные для исполнения песни, чтобы сразу получились. Это вызывает у детей чувство удовлетворённости и желание продолжить занятия вокалом. 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 xml:space="preserve">А значит, песни должны быть с небольшим диапазоном в пределах квинты или октавы. Хорошо если мелодия будет в основном поступенная с редкими скачками, и скачки пусть будут неширокие (терция или кварта). 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 xml:space="preserve">За все мышечные движения отвечает один отдел головного мозга. А теперь проведём эксперимент. Выполним круговые движения рукой, это не сложно. Теперь сделаем это же упражнение двумя руками, выполняя вращения руками параллельно. Тоже не сложно. А теперь попробуем правую руку начать движение сверху вниз вправо, а левую снизу вверх влево. Возникает напряжение, вы не знаете про какую </w:t>
      </w:r>
      <w:proofErr w:type="gramStart"/>
      <w:r w:rsidRPr="00627E7D">
        <w:rPr>
          <w:sz w:val="28"/>
          <w:szCs w:val="28"/>
        </w:rPr>
        <w:t>руку</w:t>
      </w:r>
      <w:proofErr w:type="gramEnd"/>
      <w:r w:rsidRPr="00627E7D">
        <w:rPr>
          <w:sz w:val="28"/>
          <w:szCs w:val="28"/>
        </w:rPr>
        <w:t xml:space="preserve"> думать и </w:t>
      </w:r>
      <w:proofErr w:type="gramStart"/>
      <w:r w:rsidRPr="00627E7D">
        <w:rPr>
          <w:sz w:val="28"/>
          <w:szCs w:val="28"/>
        </w:rPr>
        <w:t>какой</w:t>
      </w:r>
      <w:proofErr w:type="gramEnd"/>
      <w:r w:rsidRPr="00627E7D">
        <w:rPr>
          <w:sz w:val="28"/>
          <w:szCs w:val="28"/>
        </w:rPr>
        <w:t xml:space="preserve"> руке отдавать команду на движение. А теперь добавьте к движению руками постукивания </w:t>
      </w:r>
      <w:r w:rsidRPr="00627E7D">
        <w:rPr>
          <w:sz w:val="28"/>
          <w:szCs w:val="28"/>
        </w:rPr>
        <w:lastRenderedPageBreak/>
        <w:t xml:space="preserve">несложного ритма одной ногой. Теперь добавьте другой ритм другой </w:t>
      </w:r>
      <w:proofErr w:type="gramStart"/>
      <w:r w:rsidRPr="00627E7D">
        <w:rPr>
          <w:sz w:val="28"/>
          <w:szCs w:val="28"/>
        </w:rPr>
        <w:t>ногой</w:t>
      </w:r>
      <w:proofErr w:type="gramEnd"/>
      <w:r w:rsidRPr="00627E7D">
        <w:rPr>
          <w:sz w:val="28"/>
          <w:szCs w:val="28"/>
        </w:rPr>
        <w:t xml:space="preserve"> и вы поймёте как сложно выполнять одновременно несколько разных движений. У маленьких вокалистов в силу их возраста замедленная реакция и любые движения они выполняют не так быстро как </w:t>
      </w:r>
      <w:proofErr w:type="gramStart"/>
      <w:r w:rsidRPr="00627E7D">
        <w:rPr>
          <w:sz w:val="28"/>
          <w:szCs w:val="28"/>
        </w:rPr>
        <w:t>более старшие</w:t>
      </w:r>
      <w:proofErr w:type="gramEnd"/>
      <w:r w:rsidRPr="00627E7D">
        <w:rPr>
          <w:sz w:val="28"/>
          <w:szCs w:val="28"/>
        </w:rPr>
        <w:t xml:space="preserve"> дети. В свою очередь для того, чтобы спеть нужный звук в организме ребёнка происходит очень много различных действий: услышать и запомнить звук, натянуть связки на нужную высоту, сделать вдох и воспроизвести звук, при этом, проконтролировать правильное звукообразование, дикцию, динамику и характер произведения. Для одновременного выполнения всех этих задач маленькому вокалисту нужно время. Поэтому произведения на начальном этапе лучше брать медленного или среднего темпа, чтобы ученик успел обо всём подумать и всё успеть сделать.  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 xml:space="preserve">Очень важно, чтобы диапазон песни совпадал с диапазоном ребёнка или был немного меньше. У вокалистов существует такое понятие как </w:t>
      </w:r>
      <w:r w:rsidRPr="00627E7D">
        <w:rPr>
          <w:i/>
          <w:sz w:val="28"/>
          <w:szCs w:val="28"/>
          <w:u w:val="single"/>
        </w:rPr>
        <w:t>«рабочий диапазон»</w:t>
      </w:r>
      <w:r w:rsidRPr="00627E7D">
        <w:rPr>
          <w:sz w:val="28"/>
          <w:szCs w:val="28"/>
        </w:rPr>
        <w:t xml:space="preserve">. </w:t>
      </w:r>
      <w:proofErr w:type="gramStart"/>
      <w:r w:rsidRPr="00627E7D">
        <w:rPr>
          <w:sz w:val="28"/>
          <w:szCs w:val="28"/>
        </w:rPr>
        <w:t>Если во время распевания ученик поёт «си» малой октавы и «ре» 2-ой октавы, то «рабочий диапазон» его будет составлять от «до» 1-ой октавы до «до» 2-ой октавы, то есть те ноты, которые он может пропеть свободно, не напрягаясь.</w:t>
      </w:r>
      <w:proofErr w:type="gramEnd"/>
      <w:r w:rsidRPr="00627E7D">
        <w:rPr>
          <w:sz w:val="28"/>
          <w:szCs w:val="28"/>
        </w:rPr>
        <w:t xml:space="preserve"> У детей  мышцы связок ещё не сформировались и представляют собой небольшие складочки с очень тонкими краями. Эта физиологическая особенность и формирует у детей такой тонкий высокий тембр голоса. Но по этой же причине они не могут выдержать нагрузку, как уже сформировавшиеся связки взрослого человека и легко могут повредиться. И тогда ребёнок может </w:t>
      </w:r>
      <w:proofErr w:type="gramStart"/>
      <w:r w:rsidRPr="00627E7D">
        <w:rPr>
          <w:sz w:val="28"/>
          <w:szCs w:val="28"/>
        </w:rPr>
        <w:t>перестать не только петь</w:t>
      </w:r>
      <w:proofErr w:type="gramEnd"/>
      <w:r w:rsidRPr="00627E7D">
        <w:rPr>
          <w:sz w:val="28"/>
          <w:szCs w:val="28"/>
        </w:rPr>
        <w:t xml:space="preserve">, но и говорить. Поэтому при работе с детьми нужно пользоваться только «рабочим диапазоном», не затрагивая предельных нот исполнителя. </w:t>
      </w: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 xml:space="preserve">Если диапазон песни превышает диапазон ребёнка, то он, естественно, не может пропеть чисто мелодию. Это чревато неприятными последствиями. Во-первых - если это высокие ноты, то есть опасность повредить голосовые связки, во-вторых – если педагог слышит фальшь и не делает замечания, понимая, что ребёнок просто не может взять нужную ноту, то ученик делает для себя вывод, что петь нечисто можно, в этом нет ничего страшного. Что же мы получаем в итоге? Вокалист привыкает неправильно интонировать, внутренний слух у него не развивается и впоследствии выработать у него чистую интонацию очень трудно, а иногда и совершенно невозможно. </w:t>
      </w:r>
    </w:p>
    <w:p w:rsidR="00271BD0" w:rsidRPr="00627E7D" w:rsidRDefault="00271BD0" w:rsidP="00627E7D">
      <w:pPr>
        <w:ind w:left="-284"/>
        <w:rPr>
          <w:sz w:val="28"/>
          <w:szCs w:val="28"/>
        </w:rPr>
      </w:pPr>
    </w:p>
    <w:p w:rsidR="00D41EEF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 xml:space="preserve">Очень важно в обучении соблюдать принцип постепенности получения знаний и навыков, нужно идти от «простого к </w:t>
      </w:r>
      <w:proofErr w:type="gramStart"/>
      <w:r w:rsidRPr="00627E7D">
        <w:rPr>
          <w:sz w:val="28"/>
          <w:szCs w:val="28"/>
        </w:rPr>
        <w:t>сложному</w:t>
      </w:r>
      <w:proofErr w:type="gramEnd"/>
      <w:r w:rsidRPr="00627E7D">
        <w:rPr>
          <w:sz w:val="28"/>
          <w:szCs w:val="28"/>
        </w:rPr>
        <w:t xml:space="preserve">». Процесс обучения должен быть приятным, почти незаметным для ученика. Чтобы каждое занятие приносило ему радость от общения с музыкой и от того, что у него всё получается. И если даже что-то не получается сейчас, то обязательно получится завтра. Для этого нужно выработать план обучения, подобрать к каждому пункту примерный перечень произведений, выстроив их по степени сложности исполнения </w:t>
      </w:r>
      <w:proofErr w:type="gramStart"/>
      <w:r w:rsidRPr="00627E7D">
        <w:rPr>
          <w:sz w:val="28"/>
          <w:szCs w:val="28"/>
        </w:rPr>
        <w:t>от</w:t>
      </w:r>
      <w:proofErr w:type="gramEnd"/>
      <w:r w:rsidRPr="00627E7D">
        <w:rPr>
          <w:sz w:val="28"/>
          <w:szCs w:val="28"/>
        </w:rPr>
        <w:t xml:space="preserve"> простого к сложному. Для начинающих педагогов я могу рекомендовать диски с песнями композитора А. Варламова. Репертуар на них </w:t>
      </w:r>
      <w:r w:rsidRPr="00627E7D">
        <w:rPr>
          <w:sz w:val="28"/>
          <w:szCs w:val="28"/>
        </w:rPr>
        <w:lastRenderedPageBreak/>
        <w:t xml:space="preserve">классифицирован по возрасту детей и соответственно по сложности исполнения. </w:t>
      </w:r>
    </w:p>
    <w:p w:rsidR="005E19D4" w:rsidRPr="00627E7D" w:rsidRDefault="00D41EEF" w:rsidP="00627E7D">
      <w:pPr>
        <w:ind w:left="-284"/>
        <w:rPr>
          <w:sz w:val="28"/>
          <w:szCs w:val="28"/>
        </w:rPr>
      </w:pPr>
      <w:r w:rsidRPr="00627E7D">
        <w:rPr>
          <w:sz w:val="28"/>
          <w:szCs w:val="28"/>
        </w:rPr>
        <w:t xml:space="preserve">Хочется обратить ваше внимание на то, что очень часто мы путаем детские песни с песнями, которые </w:t>
      </w:r>
      <w:r w:rsidRPr="00627E7D">
        <w:rPr>
          <w:i/>
          <w:sz w:val="28"/>
          <w:szCs w:val="28"/>
          <w:u w:val="single"/>
        </w:rPr>
        <w:t>исполняются для детей</w:t>
      </w:r>
      <w:r w:rsidRPr="00627E7D">
        <w:rPr>
          <w:sz w:val="28"/>
          <w:szCs w:val="28"/>
        </w:rPr>
        <w:t xml:space="preserve">.  Как </w:t>
      </w:r>
      <w:proofErr w:type="gramStart"/>
      <w:r w:rsidRPr="00627E7D">
        <w:rPr>
          <w:sz w:val="28"/>
          <w:szCs w:val="28"/>
        </w:rPr>
        <w:t>правило</w:t>
      </w:r>
      <w:proofErr w:type="gramEnd"/>
      <w:r w:rsidRPr="00627E7D">
        <w:rPr>
          <w:sz w:val="28"/>
          <w:szCs w:val="28"/>
        </w:rPr>
        <w:t xml:space="preserve"> они очень сложные с большим диапазоном, широкими скачками, дикционными трудностями, большим количеством запоминаемого текста. Авторы пишут их для профессиональных исполнителей. Давать такие песни нужно с осторожностью только очень хорошо подготовленным детям. К таким песням относятся: «</w:t>
      </w:r>
      <w:proofErr w:type="spellStart"/>
      <w:r w:rsidRPr="00627E7D">
        <w:rPr>
          <w:sz w:val="28"/>
          <w:szCs w:val="28"/>
        </w:rPr>
        <w:t>Чунга</w:t>
      </w:r>
      <w:proofErr w:type="spellEnd"/>
      <w:r w:rsidRPr="00627E7D">
        <w:rPr>
          <w:sz w:val="28"/>
          <w:szCs w:val="28"/>
        </w:rPr>
        <w:t xml:space="preserve"> </w:t>
      </w:r>
      <w:proofErr w:type="gramStart"/>
      <w:r w:rsidRPr="00627E7D">
        <w:rPr>
          <w:sz w:val="28"/>
          <w:szCs w:val="28"/>
        </w:rPr>
        <w:t>–</w:t>
      </w:r>
      <w:proofErr w:type="spellStart"/>
      <w:r w:rsidRPr="00627E7D">
        <w:rPr>
          <w:sz w:val="28"/>
          <w:szCs w:val="28"/>
        </w:rPr>
        <w:t>Ч</w:t>
      </w:r>
      <w:proofErr w:type="gramEnd"/>
      <w:r w:rsidRPr="00627E7D">
        <w:rPr>
          <w:sz w:val="28"/>
          <w:szCs w:val="28"/>
        </w:rPr>
        <w:t>анга</w:t>
      </w:r>
      <w:proofErr w:type="spellEnd"/>
      <w:r w:rsidRPr="00627E7D">
        <w:rPr>
          <w:sz w:val="28"/>
          <w:szCs w:val="28"/>
        </w:rPr>
        <w:t xml:space="preserve">», «Оранжевая песня», «Лев и брадобрей» и др. </w:t>
      </w:r>
    </w:p>
    <w:sectPr w:rsidR="005E19D4" w:rsidRPr="00627E7D" w:rsidSect="0048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F"/>
    <w:rsid w:val="000E0CD6"/>
    <w:rsid w:val="000F0232"/>
    <w:rsid w:val="00271BD0"/>
    <w:rsid w:val="002C335D"/>
    <w:rsid w:val="00360770"/>
    <w:rsid w:val="0048788B"/>
    <w:rsid w:val="005E19D4"/>
    <w:rsid w:val="00627E7D"/>
    <w:rsid w:val="00B378AA"/>
    <w:rsid w:val="00BE384E"/>
    <w:rsid w:val="00D4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User</cp:lastModifiedBy>
  <cp:revision>8</cp:revision>
  <dcterms:created xsi:type="dcterms:W3CDTF">2014-12-29T20:21:00Z</dcterms:created>
  <dcterms:modified xsi:type="dcterms:W3CDTF">2020-06-23T12:35:00Z</dcterms:modified>
</cp:coreProperties>
</file>