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FCEB" w14:textId="77777777" w:rsidR="008514F9" w:rsidRDefault="008514F9" w:rsidP="008514F9">
      <w:pPr>
        <w:pStyle w:val="1"/>
        <w:spacing w:after="0"/>
      </w:pPr>
      <w:r>
        <w:t>ГОСУДАРСТВЕННОЕ БЮДЖЕНТОЕ ОБЩЕОБРАЗОВАТЕЛЬНОЕ УЧРЕЖДЕНИЕ</w:t>
      </w:r>
      <w:r>
        <w:br/>
        <w:t>СРЕДНЯЯ ОБЩЕОБРАЗОВАТЕЛЬАЯ ШКОЛА</w:t>
      </w:r>
    </w:p>
    <w:p w14:paraId="4AD08FB9" w14:textId="77777777" w:rsidR="008514F9" w:rsidRDefault="008514F9" w:rsidP="008514F9">
      <w:pPr>
        <w:pStyle w:val="1"/>
      </w:pPr>
      <w:r>
        <w:t>пос. ПРОСВЕТ МУНИЦИПАЛЬНОГО РАЙОНА ВОЛЖСКИЙ САМАРСКОЙ ОБЛАСТИ</w:t>
      </w:r>
      <w:r>
        <w:br/>
        <w:t>СТРУКТУРНОЕ ПОДРАЗДЕЛЕНИЕ «ДЕТСКИЙ САД «МИШУТКА»</w:t>
      </w:r>
      <w:r>
        <w:br/>
        <w:t>МУНИЦИПАЛЬНОГО РАЙОНА ВОЛЖСКИЙ САМАРСКОЙ ОБЛАСТИ</w:t>
      </w:r>
    </w:p>
    <w:p w14:paraId="3E268991" w14:textId="77777777" w:rsidR="008514F9" w:rsidRDefault="008514F9" w:rsidP="008514F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07AF909" wp14:editId="08B071DD">
            <wp:extent cx="2938145" cy="21577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93814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65F3" w14:textId="77777777" w:rsidR="008514F9" w:rsidRDefault="008514F9" w:rsidP="008514F9">
      <w:pPr>
        <w:spacing w:after="879" w:line="1" w:lineRule="exact"/>
      </w:pPr>
    </w:p>
    <w:p w14:paraId="10EC1929" w14:textId="0D15EE25" w:rsidR="008514F9" w:rsidRDefault="008514F9" w:rsidP="008514F9">
      <w:pPr>
        <w:pStyle w:val="30"/>
        <w:spacing w:after="2080"/>
      </w:pPr>
      <w:r>
        <w:t xml:space="preserve">Проект в средней группе </w:t>
      </w:r>
      <w:r>
        <w:br/>
        <w:t>«Овощи и фрукты - полезные продукты»</w:t>
      </w:r>
    </w:p>
    <w:p w14:paraId="4C8DF35D" w14:textId="77777777" w:rsidR="008514F9" w:rsidRDefault="008514F9" w:rsidP="008514F9">
      <w:pPr>
        <w:pStyle w:val="20"/>
      </w:pPr>
      <w:r>
        <w:t>Составили и провели проект: Климова Е.А., воспитатель высшей квалификационной категории</w:t>
      </w:r>
    </w:p>
    <w:p w14:paraId="07BF19D6" w14:textId="77777777" w:rsidR="008514F9" w:rsidRDefault="008514F9" w:rsidP="008514F9">
      <w:pPr>
        <w:pStyle w:val="20"/>
        <w:spacing w:after="0"/>
        <w:ind w:left="0"/>
        <w:jc w:val="center"/>
      </w:pPr>
    </w:p>
    <w:p w14:paraId="7194E253" w14:textId="77777777" w:rsidR="008514F9" w:rsidRDefault="008514F9" w:rsidP="008514F9">
      <w:pPr>
        <w:pStyle w:val="20"/>
        <w:spacing w:after="0"/>
        <w:ind w:left="0"/>
        <w:jc w:val="center"/>
      </w:pPr>
    </w:p>
    <w:p w14:paraId="6C7907B0" w14:textId="77777777" w:rsidR="008514F9" w:rsidRDefault="008514F9" w:rsidP="008514F9">
      <w:pPr>
        <w:pStyle w:val="20"/>
        <w:spacing w:after="0"/>
        <w:ind w:left="0"/>
        <w:jc w:val="center"/>
      </w:pPr>
    </w:p>
    <w:p w14:paraId="7CBE1CD6" w14:textId="77BB6E07" w:rsidR="008514F9" w:rsidRDefault="008514F9" w:rsidP="008514F9">
      <w:pPr>
        <w:pStyle w:val="20"/>
        <w:spacing w:after="0"/>
        <w:ind w:left="0"/>
        <w:jc w:val="center"/>
      </w:pPr>
      <w:proofErr w:type="spellStart"/>
      <w:r>
        <w:t>пгт</w:t>
      </w:r>
      <w:proofErr w:type="spellEnd"/>
      <w:r>
        <w:t xml:space="preserve"> Рощинский,2020г</w:t>
      </w:r>
    </w:p>
    <w:p w14:paraId="246526B8" w14:textId="77777777" w:rsidR="008514F9" w:rsidRDefault="008514F9" w:rsidP="008514F9">
      <w:pPr>
        <w:pStyle w:val="20"/>
        <w:spacing w:after="160"/>
        <w:ind w:left="0"/>
        <w:jc w:val="center"/>
        <w:rPr>
          <w:b/>
          <w:bCs/>
        </w:rPr>
      </w:pPr>
    </w:p>
    <w:p w14:paraId="578B26C0" w14:textId="77777777" w:rsidR="008514F9" w:rsidRDefault="008514F9" w:rsidP="008514F9">
      <w:pPr>
        <w:pStyle w:val="20"/>
        <w:spacing w:after="160"/>
        <w:ind w:left="0"/>
        <w:jc w:val="center"/>
        <w:rPr>
          <w:b/>
          <w:bCs/>
        </w:rPr>
      </w:pPr>
    </w:p>
    <w:p w14:paraId="25A785F3" w14:textId="77777777" w:rsidR="008514F9" w:rsidRDefault="008514F9" w:rsidP="008514F9">
      <w:pPr>
        <w:pStyle w:val="20"/>
        <w:spacing w:after="160"/>
        <w:ind w:left="0"/>
        <w:jc w:val="center"/>
        <w:rPr>
          <w:b/>
          <w:bCs/>
        </w:rPr>
      </w:pPr>
    </w:p>
    <w:p w14:paraId="4FDBD891" w14:textId="7E12788C" w:rsidR="008514F9" w:rsidRDefault="008514F9" w:rsidP="008514F9">
      <w:pPr>
        <w:pStyle w:val="20"/>
        <w:spacing w:after="160"/>
        <w:ind w:left="0"/>
        <w:jc w:val="center"/>
      </w:pPr>
      <w:r>
        <w:rPr>
          <w:b/>
          <w:bCs/>
        </w:rPr>
        <w:lastRenderedPageBreak/>
        <w:t>Название проекта:</w:t>
      </w:r>
    </w:p>
    <w:p w14:paraId="401007B8" w14:textId="77777777" w:rsidR="008514F9" w:rsidRDefault="008514F9" w:rsidP="008514F9">
      <w:pPr>
        <w:pStyle w:val="20"/>
        <w:spacing w:after="160"/>
        <w:ind w:left="0"/>
        <w:jc w:val="center"/>
      </w:pPr>
      <w:r>
        <w:t>«Овощи и фрукты - полезные продукты»</w:t>
      </w:r>
    </w:p>
    <w:p w14:paraId="4204FDE7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Актуальность</w:t>
      </w:r>
    </w:p>
    <w:p w14:paraId="548D5B83" w14:textId="77777777" w:rsidR="008514F9" w:rsidRDefault="008514F9" w:rsidP="008514F9">
      <w:pPr>
        <w:pStyle w:val="20"/>
        <w:numPr>
          <w:ilvl w:val="0"/>
          <w:numId w:val="1"/>
        </w:numPr>
        <w:tabs>
          <w:tab w:val="left" w:pos="251"/>
        </w:tabs>
        <w:spacing w:after="160"/>
        <w:ind w:left="0"/>
        <w:jc w:val="left"/>
      </w:pPr>
      <w:bookmarkStart w:id="0" w:name="bookmark0"/>
      <w:bookmarkEnd w:id="0"/>
      <w:r>
        <w:t>Рациональное питание является одним из факторов внешней среды, определяющих нормальное развитие ребёнка. Оно оказывает самое непосредственное влияние на жизнедеятельность, рост, состояние здоровья. -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14:paraId="4DFC8D33" w14:textId="77777777" w:rsidR="008514F9" w:rsidRDefault="008514F9" w:rsidP="008514F9">
      <w:pPr>
        <w:pStyle w:val="20"/>
        <w:numPr>
          <w:ilvl w:val="0"/>
          <w:numId w:val="1"/>
        </w:numPr>
        <w:tabs>
          <w:tab w:val="left" w:pos="328"/>
        </w:tabs>
        <w:spacing w:after="0"/>
        <w:ind w:left="0"/>
        <w:jc w:val="both"/>
      </w:pPr>
      <w:bookmarkStart w:id="1" w:name="bookmark1"/>
      <w:bookmarkEnd w:id="1"/>
      <w:r>
        <w:t xml:space="preserve">Наиболее важно соблюдение принципов рационального питания детей дошкольного возраста. Именно в этом возрасте дети не могут самостоятельно оценить полезность здоровой пищи, в наше время, время рекламы чипсов, </w:t>
      </w:r>
      <w:proofErr w:type="spellStart"/>
      <w:r>
        <w:t>кириешек</w:t>
      </w:r>
      <w:proofErr w:type="spellEnd"/>
      <w:r>
        <w:t xml:space="preserve">, </w:t>
      </w:r>
      <w:proofErr w:type="spellStart"/>
      <w:r>
        <w:t>чупа-чупсов</w:t>
      </w:r>
      <w:proofErr w:type="spellEnd"/>
      <w:r>
        <w:t>, газ воды и т. д. У детей формируется искаженные взгляды на питание. - Родители зачастую также не способствуют формированию взглядов на правильное питание. Во многих семьях привыкли кушать солёное, жареное, жирное, острое, сладкое. Многие кормят детей однотипно. В лучшем случае котлеты, картошка, в худшем — сосиски, макароны, пельмени. Из-за этого дети, не привыкшие к здоровой пище, отказываются от овощных блюд, рыбы, кисломолочной продукции, запеканок.</w:t>
      </w:r>
    </w:p>
    <w:p w14:paraId="6CC1CAD8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Цель проекта:</w:t>
      </w:r>
    </w:p>
    <w:p w14:paraId="618FC132" w14:textId="77777777" w:rsidR="008514F9" w:rsidRDefault="008514F9" w:rsidP="008514F9">
      <w:pPr>
        <w:pStyle w:val="20"/>
        <w:spacing w:after="0" w:line="264" w:lineRule="auto"/>
        <w:ind w:left="0"/>
        <w:jc w:val="left"/>
      </w:pPr>
      <w:r>
        <w:t>формировать у детей представления о правильном питании и здоровом образе жизни.</w:t>
      </w:r>
    </w:p>
    <w:p w14:paraId="62F37766" w14:textId="77777777" w:rsidR="008514F9" w:rsidRDefault="008514F9" w:rsidP="008514F9">
      <w:pPr>
        <w:pStyle w:val="20"/>
        <w:spacing w:after="0"/>
        <w:ind w:left="0"/>
        <w:jc w:val="both"/>
      </w:pPr>
      <w:r>
        <w:rPr>
          <w:b/>
          <w:bCs/>
        </w:rPr>
        <w:t>Задачи:</w:t>
      </w:r>
    </w:p>
    <w:p w14:paraId="313874E6" w14:textId="77777777" w:rsidR="008514F9" w:rsidRDefault="008514F9" w:rsidP="008514F9">
      <w:pPr>
        <w:pStyle w:val="20"/>
        <w:spacing w:after="0"/>
        <w:ind w:left="0"/>
        <w:jc w:val="both"/>
      </w:pPr>
      <w:r>
        <w:t>познакомить с понятием «витамины», их роли в жизни человека; закреплять понятия «овощи» и «фрукты», пользе их употребления; учить детей совместно с родителями изготавливать книжки-малышки; способствовать развитию творческих способностей детей, умения работать сообща, согласовывая свои действия; воспитывать стремление к здоровому образу жизни.</w:t>
      </w:r>
    </w:p>
    <w:p w14:paraId="5DE96429" w14:textId="77777777" w:rsidR="008514F9" w:rsidRDefault="008514F9" w:rsidP="008514F9">
      <w:pPr>
        <w:pStyle w:val="20"/>
        <w:spacing w:after="0"/>
        <w:ind w:left="0"/>
        <w:jc w:val="both"/>
      </w:pPr>
      <w:r>
        <w:rPr>
          <w:b/>
          <w:bCs/>
        </w:rPr>
        <w:t>Тип проекта:</w:t>
      </w:r>
    </w:p>
    <w:p w14:paraId="5DB4531B" w14:textId="77777777" w:rsidR="008514F9" w:rsidRDefault="008514F9" w:rsidP="008514F9">
      <w:pPr>
        <w:pStyle w:val="20"/>
        <w:spacing w:after="0"/>
        <w:ind w:left="0"/>
        <w:jc w:val="both"/>
      </w:pPr>
      <w:r>
        <w:t>Образовательный.</w:t>
      </w:r>
    </w:p>
    <w:p w14:paraId="69E52752" w14:textId="77777777" w:rsidR="008514F9" w:rsidRDefault="008514F9" w:rsidP="008514F9">
      <w:pPr>
        <w:pStyle w:val="20"/>
        <w:spacing w:after="0"/>
        <w:ind w:left="0"/>
        <w:jc w:val="both"/>
      </w:pPr>
      <w:r>
        <w:rPr>
          <w:b/>
          <w:bCs/>
        </w:rPr>
        <w:t>Участники проекта:</w:t>
      </w:r>
    </w:p>
    <w:p w14:paraId="17225FF0" w14:textId="77777777" w:rsidR="008514F9" w:rsidRDefault="008514F9" w:rsidP="008514F9">
      <w:pPr>
        <w:pStyle w:val="20"/>
        <w:spacing w:after="0"/>
        <w:ind w:left="0"/>
        <w:jc w:val="both"/>
      </w:pPr>
      <w:r>
        <w:t>воспитатели группы, дети средней группы и их родители.</w:t>
      </w:r>
    </w:p>
    <w:p w14:paraId="1CC74A4A" w14:textId="77777777" w:rsidR="008514F9" w:rsidRDefault="008514F9" w:rsidP="008514F9">
      <w:pPr>
        <w:pStyle w:val="20"/>
        <w:spacing w:after="0"/>
        <w:ind w:left="0"/>
        <w:jc w:val="both"/>
      </w:pPr>
      <w:r>
        <w:rPr>
          <w:b/>
          <w:bCs/>
        </w:rPr>
        <w:t>По продолжительности:</w:t>
      </w:r>
    </w:p>
    <w:p w14:paraId="2479B307" w14:textId="77777777" w:rsidR="008514F9" w:rsidRDefault="008514F9" w:rsidP="008514F9">
      <w:pPr>
        <w:pStyle w:val="20"/>
        <w:spacing w:after="320"/>
        <w:ind w:left="0"/>
        <w:jc w:val="both"/>
      </w:pPr>
      <w:r>
        <w:t>краткосрочный (2 недели)</w:t>
      </w:r>
    </w:p>
    <w:p w14:paraId="6BD5EB95" w14:textId="77777777" w:rsidR="008514F9" w:rsidRDefault="008514F9" w:rsidP="008514F9">
      <w:pPr>
        <w:pStyle w:val="20"/>
        <w:spacing w:after="160"/>
        <w:ind w:left="0"/>
        <w:jc w:val="both"/>
      </w:pPr>
      <w:r>
        <w:rPr>
          <w:b/>
          <w:bCs/>
        </w:rPr>
        <w:t>Проблема:</w:t>
      </w:r>
    </w:p>
    <w:p w14:paraId="08BB9D62" w14:textId="77777777" w:rsidR="008514F9" w:rsidRDefault="008514F9" w:rsidP="008514F9">
      <w:pPr>
        <w:pStyle w:val="20"/>
        <w:spacing w:after="160"/>
        <w:ind w:left="0"/>
        <w:jc w:val="left"/>
      </w:pPr>
      <w:r>
        <w:t>Недостаточно знаний у детей о правилах здорового питания, отказ от полезных продуктов, питания в детском саду.</w:t>
      </w:r>
    </w:p>
    <w:p w14:paraId="44C77192" w14:textId="77777777" w:rsidR="008514F9" w:rsidRDefault="008514F9" w:rsidP="008514F9">
      <w:pPr>
        <w:pStyle w:val="20"/>
        <w:spacing w:after="320"/>
        <w:ind w:left="0"/>
        <w:jc w:val="left"/>
        <w:rPr>
          <w:b/>
          <w:bCs/>
        </w:rPr>
      </w:pPr>
    </w:p>
    <w:p w14:paraId="2C5B9530" w14:textId="77777777" w:rsidR="008514F9" w:rsidRDefault="008514F9" w:rsidP="008514F9">
      <w:pPr>
        <w:pStyle w:val="20"/>
        <w:spacing w:after="320"/>
        <w:ind w:left="0"/>
        <w:jc w:val="left"/>
        <w:rPr>
          <w:b/>
          <w:bCs/>
        </w:rPr>
      </w:pPr>
    </w:p>
    <w:p w14:paraId="20915B98" w14:textId="325CC76E" w:rsidR="008514F9" w:rsidRDefault="008514F9" w:rsidP="008514F9">
      <w:pPr>
        <w:pStyle w:val="20"/>
        <w:spacing w:after="320"/>
        <w:ind w:left="0"/>
        <w:jc w:val="left"/>
      </w:pPr>
      <w:r>
        <w:rPr>
          <w:b/>
          <w:bCs/>
        </w:rPr>
        <w:lastRenderedPageBreak/>
        <w:t>План реализации проекта:</w:t>
      </w:r>
    </w:p>
    <w:p w14:paraId="0373A965" w14:textId="77777777" w:rsidR="008514F9" w:rsidRDefault="008514F9" w:rsidP="008514F9">
      <w:pPr>
        <w:pStyle w:val="20"/>
        <w:numPr>
          <w:ilvl w:val="0"/>
          <w:numId w:val="2"/>
        </w:numPr>
        <w:tabs>
          <w:tab w:val="left" w:pos="382"/>
        </w:tabs>
        <w:spacing w:after="0"/>
        <w:ind w:left="0"/>
        <w:jc w:val="left"/>
      </w:pPr>
      <w:bookmarkStart w:id="2" w:name="bookmark2"/>
      <w:bookmarkEnd w:id="2"/>
      <w:r>
        <w:rPr>
          <w:b/>
          <w:bCs/>
          <w:u w:val="single"/>
        </w:rPr>
        <w:t>Подготовительный этап</w:t>
      </w:r>
    </w:p>
    <w:p w14:paraId="07362CA3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82"/>
        </w:tabs>
        <w:spacing w:after="0"/>
        <w:ind w:left="0"/>
        <w:jc w:val="left"/>
      </w:pPr>
      <w:bookmarkStart w:id="3" w:name="bookmark3"/>
      <w:bookmarkEnd w:id="3"/>
      <w:r>
        <w:t>Изучение литературы и других информационных источников о здоровом питании.</w:t>
      </w:r>
    </w:p>
    <w:p w14:paraId="445B0B62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1"/>
        </w:tabs>
        <w:spacing w:after="0"/>
        <w:ind w:left="0"/>
        <w:jc w:val="left"/>
      </w:pPr>
      <w:bookmarkStart w:id="4" w:name="bookmark4"/>
      <w:bookmarkEnd w:id="4"/>
      <w:r>
        <w:t>Подбор информационного материала для родителей.</w:t>
      </w:r>
    </w:p>
    <w:p w14:paraId="73D081D8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1"/>
        </w:tabs>
        <w:spacing w:after="320"/>
        <w:ind w:left="0"/>
        <w:jc w:val="left"/>
      </w:pPr>
      <w:bookmarkStart w:id="5" w:name="bookmark5"/>
      <w:bookmarkEnd w:id="5"/>
      <w:r>
        <w:t>Разработка конспектов занятий для детей.</w:t>
      </w:r>
    </w:p>
    <w:p w14:paraId="2112341B" w14:textId="77777777" w:rsidR="008514F9" w:rsidRDefault="008514F9" w:rsidP="008514F9">
      <w:pPr>
        <w:pStyle w:val="20"/>
        <w:numPr>
          <w:ilvl w:val="0"/>
          <w:numId w:val="2"/>
        </w:numPr>
        <w:tabs>
          <w:tab w:val="left" w:pos="392"/>
        </w:tabs>
        <w:spacing w:after="0"/>
        <w:ind w:left="0"/>
        <w:jc w:val="left"/>
      </w:pPr>
      <w:bookmarkStart w:id="6" w:name="bookmark6"/>
      <w:bookmarkEnd w:id="6"/>
      <w:r>
        <w:rPr>
          <w:b/>
          <w:bCs/>
          <w:u w:val="single"/>
        </w:rPr>
        <w:t>Основной этап (практический)</w:t>
      </w:r>
    </w:p>
    <w:p w14:paraId="5265B45E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1"/>
        </w:tabs>
        <w:spacing w:after="0"/>
        <w:ind w:left="0"/>
        <w:jc w:val="left"/>
      </w:pPr>
      <w:bookmarkStart w:id="7" w:name="bookmark7"/>
      <w:bookmarkEnd w:id="7"/>
      <w:r>
        <w:t>Внедрение в воспитательно-образовательный процесс эффективных методов и приемов по формированию знаний дошкольников о здоровом питании.</w:t>
      </w:r>
    </w:p>
    <w:p w14:paraId="22C55BB5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6"/>
        </w:tabs>
        <w:spacing w:after="480"/>
        <w:ind w:left="0"/>
        <w:jc w:val="left"/>
      </w:pPr>
      <w:bookmarkStart w:id="8" w:name="bookmark8"/>
      <w:bookmarkEnd w:id="8"/>
      <w:r>
        <w:t>Реализация проекта через разные виды деятельности: проведение бесед с детьми, рассматривание пособий, художественно - творческая деятельность, проведение дидактических и настольных игр, разучивание стихов, потешек, отгадывание загадок по теме.</w:t>
      </w:r>
    </w:p>
    <w:p w14:paraId="085BF544" w14:textId="77777777" w:rsidR="008514F9" w:rsidRDefault="008514F9" w:rsidP="008514F9">
      <w:pPr>
        <w:pStyle w:val="20"/>
        <w:numPr>
          <w:ilvl w:val="0"/>
          <w:numId w:val="2"/>
        </w:numPr>
        <w:tabs>
          <w:tab w:val="left" w:pos="397"/>
        </w:tabs>
        <w:spacing w:after="0"/>
        <w:ind w:left="0"/>
        <w:jc w:val="left"/>
      </w:pPr>
      <w:bookmarkStart w:id="9" w:name="bookmark9"/>
      <w:bookmarkEnd w:id="9"/>
      <w:r>
        <w:rPr>
          <w:b/>
          <w:bCs/>
          <w:u w:val="single"/>
        </w:rPr>
        <w:t>Заключительный</w:t>
      </w:r>
    </w:p>
    <w:p w14:paraId="4ADCE242" w14:textId="77777777" w:rsidR="008514F9" w:rsidRDefault="008514F9" w:rsidP="008514F9">
      <w:pPr>
        <w:pStyle w:val="20"/>
        <w:spacing w:after="0"/>
        <w:ind w:left="0"/>
        <w:jc w:val="left"/>
      </w:pPr>
      <w:r>
        <w:t>Обобщение опыта по оздоровлению детей через организацию:</w:t>
      </w:r>
    </w:p>
    <w:p w14:paraId="16E0CC6E" w14:textId="04CE09C8" w:rsidR="008514F9" w:rsidRDefault="008514F9" w:rsidP="008514F9">
      <w:pPr>
        <w:pStyle w:val="20"/>
        <w:numPr>
          <w:ilvl w:val="0"/>
          <w:numId w:val="3"/>
        </w:numPr>
        <w:tabs>
          <w:tab w:val="left" w:pos="291"/>
        </w:tabs>
        <w:spacing w:after="0"/>
        <w:ind w:left="0"/>
        <w:jc w:val="left"/>
      </w:pPr>
      <w:bookmarkStart w:id="10" w:name="bookmark10"/>
      <w:bookmarkEnd w:id="10"/>
      <w:r>
        <w:t>Выставки детско-родительских работ по теме «Здоровое питание».</w:t>
      </w:r>
    </w:p>
    <w:p w14:paraId="490F5241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6"/>
        </w:tabs>
        <w:spacing w:after="0"/>
        <w:ind w:left="0"/>
        <w:jc w:val="left"/>
      </w:pPr>
      <w:bookmarkStart w:id="11" w:name="bookmark11"/>
      <w:bookmarkEnd w:id="11"/>
      <w:r>
        <w:t>Оформление информации для родителей «Основные принципы здорового питания дошкольника».</w:t>
      </w:r>
    </w:p>
    <w:p w14:paraId="6BD36D97" w14:textId="77777777" w:rsidR="008514F9" w:rsidRDefault="008514F9" w:rsidP="008514F9">
      <w:pPr>
        <w:pStyle w:val="20"/>
        <w:numPr>
          <w:ilvl w:val="0"/>
          <w:numId w:val="3"/>
        </w:numPr>
        <w:tabs>
          <w:tab w:val="left" w:pos="291"/>
        </w:tabs>
        <w:spacing w:after="660"/>
        <w:ind w:left="0"/>
        <w:jc w:val="left"/>
      </w:pPr>
      <w:bookmarkStart w:id="12" w:name="bookmark12"/>
      <w:bookmarkEnd w:id="12"/>
      <w:r>
        <w:t>Коллективную работу «Овощи и фрукты - витаминные продукты». -Изготовление «Кулинарной книги полезной и здоровой еды».</w:t>
      </w:r>
    </w:p>
    <w:p w14:paraId="29201BDD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Ход проекта.</w:t>
      </w:r>
    </w:p>
    <w:p w14:paraId="4FD9B73D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НОД.</w:t>
      </w:r>
    </w:p>
    <w:p w14:paraId="6E5783B6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Познание.</w:t>
      </w:r>
    </w:p>
    <w:p w14:paraId="2E64D42E" w14:textId="77777777" w:rsidR="008514F9" w:rsidRDefault="008514F9" w:rsidP="008514F9">
      <w:pPr>
        <w:pStyle w:val="20"/>
        <w:spacing w:after="0"/>
        <w:ind w:left="0"/>
        <w:jc w:val="left"/>
      </w:pPr>
      <w:r>
        <w:t>Цель</w:t>
      </w:r>
      <w:proofErr w:type="gramStart"/>
      <w:r>
        <w:t>: Закреплять</w:t>
      </w:r>
      <w:proofErr w:type="gramEnd"/>
      <w:r>
        <w:t xml:space="preserve"> умение рассматривать, описывать и сравнивать продукты питания. Сформировать знания о витаминах, их пользе для человека.</w:t>
      </w:r>
    </w:p>
    <w:p w14:paraId="6D2CB450" w14:textId="77777777" w:rsidR="008514F9" w:rsidRDefault="008514F9" w:rsidP="008514F9">
      <w:pPr>
        <w:pStyle w:val="20"/>
        <w:spacing w:after="0"/>
        <w:ind w:left="0"/>
        <w:jc w:val="left"/>
      </w:pPr>
      <w:r>
        <w:t>Воспитывать чувство ответственности за свое здоровье, бережное отношение к народным традициям питания.</w:t>
      </w:r>
    </w:p>
    <w:p w14:paraId="670E4577" w14:textId="77777777" w:rsidR="008514F9" w:rsidRDefault="008514F9" w:rsidP="008514F9">
      <w:pPr>
        <w:pStyle w:val="20"/>
        <w:numPr>
          <w:ilvl w:val="0"/>
          <w:numId w:val="4"/>
        </w:numPr>
        <w:tabs>
          <w:tab w:val="left" w:pos="363"/>
        </w:tabs>
        <w:spacing w:after="0"/>
        <w:ind w:left="0"/>
        <w:jc w:val="left"/>
      </w:pPr>
      <w:bookmarkStart w:id="13" w:name="bookmark13"/>
      <w:bookmarkEnd w:id="13"/>
      <w:r>
        <w:t>Тема: «Витамины».</w:t>
      </w:r>
    </w:p>
    <w:p w14:paraId="298BCF5B" w14:textId="77777777" w:rsidR="008514F9" w:rsidRDefault="008514F9" w:rsidP="008514F9">
      <w:pPr>
        <w:pStyle w:val="20"/>
        <w:numPr>
          <w:ilvl w:val="0"/>
          <w:numId w:val="4"/>
        </w:numPr>
        <w:tabs>
          <w:tab w:val="left" w:pos="382"/>
        </w:tabs>
        <w:spacing w:after="0"/>
        <w:ind w:left="0"/>
        <w:jc w:val="left"/>
      </w:pPr>
      <w:bookmarkStart w:id="14" w:name="bookmark14"/>
      <w:bookmarkEnd w:id="14"/>
      <w:r>
        <w:t>Тема: презентация «Здоровое питание».</w:t>
      </w:r>
    </w:p>
    <w:p w14:paraId="739EA9D3" w14:textId="77777777" w:rsidR="008514F9" w:rsidRDefault="008514F9" w:rsidP="008514F9">
      <w:pPr>
        <w:pStyle w:val="20"/>
        <w:numPr>
          <w:ilvl w:val="0"/>
          <w:numId w:val="4"/>
        </w:numPr>
        <w:tabs>
          <w:tab w:val="left" w:pos="382"/>
        </w:tabs>
        <w:spacing w:after="0"/>
        <w:ind w:left="0"/>
        <w:jc w:val="left"/>
      </w:pPr>
      <w:bookmarkStart w:id="15" w:name="bookmark15"/>
      <w:bookmarkEnd w:id="15"/>
      <w:r>
        <w:t>Тема: «Полезные и вредные продукты».</w:t>
      </w:r>
    </w:p>
    <w:p w14:paraId="28E606B4" w14:textId="77777777" w:rsidR="008514F9" w:rsidRDefault="008514F9" w:rsidP="008514F9">
      <w:pPr>
        <w:pStyle w:val="20"/>
        <w:numPr>
          <w:ilvl w:val="0"/>
          <w:numId w:val="4"/>
        </w:numPr>
        <w:tabs>
          <w:tab w:val="left" w:pos="382"/>
        </w:tabs>
        <w:spacing w:after="0"/>
        <w:ind w:left="0"/>
        <w:jc w:val="left"/>
      </w:pPr>
      <w:bookmarkStart w:id="16" w:name="bookmark16"/>
      <w:bookmarkEnd w:id="16"/>
      <w:r>
        <w:t>Конспект занятия по развитию речи «Ребятки с грядки»</w:t>
      </w:r>
    </w:p>
    <w:p w14:paraId="1B9BF565" w14:textId="77777777" w:rsidR="008514F9" w:rsidRDefault="008514F9" w:rsidP="008514F9">
      <w:pPr>
        <w:pStyle w:val="20"/>
        <w:numPr>
          <w:ilvl w:val="0"/>
          <w:numId w:val="4"/>
        </w:numPr>
        <w:tabs>
          <w:tab w:val="left" w:pos="382"/>
        </w:tabs>
        <w:spacing w:after="320"/>
        <w:ind w:left="0"/>
        <w:jc w:val="left"/>
      </w:pPr>
      <w:bookmarkStart w:id="17" w:name="bookmark17"/>
      <w:bookmarkEnd w:id="17"/>
      <w:r>
        <w:t>Конспект по развитию речи «Овощи - фрукты»</w:t>
      </w:r>
    </w:p>
    <w:p w14:paraId="4921DA8A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Общение.</w:t>
      </w:r>
    </w:p>
    <w:p w14:paraId="32C9B879" w14:textId="77777777" w:rsidR="008514F9" w:rsidRDefault="008514F9" w:rsidP="008514F9">
      <w:pPr>
        <w:pStyle w:val="20"/>
        <w:spacing w:after="0"/>
        <w:ind w:left="0"/>
        <w:jc w:val="left"/>
      </w:pPr>
      <w:r>
        <w:t>Цель: Рассматривание, сравнение и описание предметов. Формулирование высказываний и самостоятельных суждений, составление предложений. Эмоционально реагировать на рассказ, задавать вопросы.</w:t>
      </w:r>
    </w:p>
    <w:p w14:paraId="7FB6D9B6" w14:textId="77777777" w:rsidR="008514F9" w:rsidRDefault="008514F9" w:rsidP="008514F9">
      <w:pPr>
        <w:pStyle w:val="20"/>
        <w:spacing w:after="320"/>
        <w:ind w:left="0"/>
        <w:jc w:val="left"/>
      </w:pPr>
      <w:r>
        <w:t>1. Тема: беседа «Каша - здоровье наше».</w:t>
      </w:r>
    </w:p>
    <w:p w14:paraId="24CB2091" w14:textId="77777777" w:rsidR="008514F9" w:rsidRDefault="008514F9" w:rsidP="008514F9">
      <w:pPr>
        <w:pStyle w:val="20"/>
        <w:numPr>
          <w:ilvl w:val="0"/>
          <w:numId w:val="5"/>
        </w:numPr>
        <w:tabs>
          <w:tab w:val="left" w:pos="387"/>
        </w:tabs>
        <w:spacing w:after="0"/>
        <w:ind w:left="0"/>
        <w:jc w:val="left"/>
      </w:pPr>
      <w:bookmarkStart w:id="18" w:name="bookmark18"/>
      <w:bookmarkEnd w:id="18"/>
      <w:r>
        <w:lastRenderedPageBreak/>
        <w:t>Тема: чтение стихотворений о правильном питании.</w:t>
      </w:r>
    </w:p>
    <w:p w14:paraId="1FAD217C" w14:textId="77777777" w:rsidR="008514F9" w:rsidRDefault="008514F9" w:rsidP="008514F9">
      <w:pPr>
        <w:pStyle w:val="20"/>
        <w:numPr>
          <w:ilvl w:val="0"/>
          <w:numId w:val="5"/>
        </w:numPr>
        <w:tabs>
          <w:tab w:val="left" w:pos="387"/>
        </w:tabs>
        <w:spacing w:after="0"/>
        <w:ind w:left="0"/>
        <w:jc w:val="left"/>
      </w:pPr>
      <w:bookmarkStart w:id="19" w:name="bookmark19"/>
      <w:bookmarkEnd w:id="19"/>
      <w:r>
        <w:t>Тема: отгадывание загадок про овощи и фрукты.</w:t>
      </w:r>
    </w:p>
    <w:p w14:paraId="4FEA5E79" w14:textId="77777777" w:rsidR="008514F9" w:rsidRDefault="008514F9" w:rsidP="008514F9">
      <w:pPr>
        <w:pStyle w:val="20"/>
        <w:numPr>
          <w:ilvl w:val="0"/>
          <w:numId w:val="5"/>
        </w:numPr>
        <w:tabs>
          <w:tab w:val="left" w:pos="387"/>
        </w:tabs>
        <w:spacing w:after="320"/>
        <w:ind w:left="0"/>
        <w:jc w:val="left"/>
      </w:pPr>
      <w:bookmarkStart w:id="20" w:name="bookmark20"/>
      <w:bookmarkEnd w:id="20"/>
      <w:r>
        <w:t>Тема: разучивание стихотворения с использованием мнемотехники «Хозяйка однажды с базара пришла».</w:t>
      </w:r>
    </w:p>
    <w:p w14:paraId="6D372C49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Художественное творчество.</w:t>
      </w:r>
    </w:p>
    <w:p w14:paraId="78AACEAC" w14:textId="77777777" w:rsidR="008514F9" w:rsidRDefault="008514F9" w:rsidP="008514F9">
      <w:pPr>
        <w:pStyle w:val="20"/>
        <w:spacing w:after="0"/>
        <w:ind w:left="0"/>
        <w:jc w:val="left"/>
      </w:pPr>
      <w:r>
        <w:t>Цель: Рассматривание продуктов питания. Участие в беседе о цвете и форме. Выполнение задания по образцу. Самостоятельный выбор цвета продукта питания. Развитие мелкой и крупной моторики рук.</w:t>
      </w:r>
    </w:p>
    <w:p w14:paraId="4BC79AE3" w14:textId="77777777" w:rsidR="008514F9" w:rsidRDefault="008514F9" w:rsidP="008514F9">
      <w:pPr>
        <w:pStyle w:val="20"/>
        <w:numPr>
          <w:ilvl w:val="0"/>
          <w:numId w:val="6"/>
        </w:numPr>
        <w:tabs>
          <w:tab w:val="left" w:pos="382"/>
        </w:tabs>
        <w:spacing w:after="0"/>
        <w:ind w:left="0"/>
        <w:jc w:val="left"/>
      </w:pPr>
      <w:bookmarkStart w:id="21" w:name="bookmark21"/>
      <w:bookmarkEnd w:id="21"/>
      <w:r>
        <w:t>Тема: «Овощи и фрукты» (раскрашивание карандашами по предложенному образцу). Раскраска по выбору детей.</w:t>
      </w:r>
    </w:p>
    <w:p w14:paraId="438DE0CA" w14:textId="77777777" w:rsidR="008514F9" w:rsidRDefault="008514F9" w:rsidP="008514F9">
      <w:pPr>
        <w:pStyle w:val="20"/>
        <w:numPr>
          <w:ilvl w:val="0"/>
          <w:numId w:val="6"/>
        </w:numPr>
        <w:tabs>
          <w:tab w:val="left" w:pos="387"/>
        </w:tabs>
        <w:spacing w:after="0"/>
        <w:ind w:left="0"/>
        <w:jc w:val="left"/>
      </w:pPr>
      <w:bookmarkStart w:id="22" w:name="bookmark22"/>
      <w:bookmarkEnd w:id="22"/>
      <w:r>
        <w:t>Тема: «Полезные продукты питания» (лепка из соленого теста, с последующим окрашиванием продуктов гуашью).</w:t>
      </w:r>
    </w:p>
    <w:p w14:paraId="34F5758F" w14:textId="77777777" w:rsidR="008514F9" w:rsidRDefault="008514F9" w:rsidP="008514F9">
      <w:pPr>
        <w:pStyle w:val="20"/>
        <w:numPr>
          <w:ilvl w:val="0"/>
          <w:numId w:val="6"/>
        </w:numPr>
        <w:tabs>
          <w:tab w:val="left" w:pos="382"/>
        </w:tabs>
        <w:spacing w:after="320"/>
        <w:ind w:left="0"/>
        <w:jc w:val="left"/>
      </w:pPr>
      <w:bookmarkStart w:id="23" w:name="bookmark23"/>
      <w:bookmarkEnd w:id="23"/>
      <w:r>
        <w:t>Тема: «Горшочек каши»» (аппликация с использованием крупы).</w:t>
      </w:r>
    </w:p>
    <w:p w14:paraId="47ABB010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Развивающие игры.</w:t>
      </w:r>
    </w:p>
    <w:p w14:paraId="208E29BC" w14:textId="77777777" w:rsidR="008514F9" w:rsidRDefault="008514F9" w:rsidP="008514F9">
      <w:pPr>
        <w:pStyle w:val="20"/>
        <w:spacing w:after="0"/>
        <w:ind w:left="0"/>
        <w:jc w:val="left"/>
      </w:pPr>
      <w:r>
        <w:t>Цель: обогащать словарь детей. Развивать связную речь, внимание, мышление. Закрепить знания о здоровом питании.</w:t>
      </w:r>
    </w:p>
    <w:p w14:paraId="08E3D58F" w14:textId="77777777" w:rsidR="008514F9" w:rsidRDefault="008514F9" w:rsidP="008514F9">
      <w:pPr>
        <w:pStyle w:val="20"/>
        <w:numPr>
          <w:ilvl w:val="0"/>
          <w:numId w:val="7"/>
        </w:numPr>
        <w:tabs>
          <w:tab w:val="left" w:pos="387"/>
        </w:tabs>
        <w:spacing w:after="0"/>
        <w:ind w:left="0"/>
        <w:jc w:val="left"/>
      </w:pPr>
      <w:bookmarkStart w:id="24" w:name="bookmark24"/>
      <w:bookmarkEnd w:id="24"/>
      <w:r>
        <w:t>Дидактические игры «Полезно - вредно», «О чем я говорю?», «Верно - неверно»</w:t>
      </w:r>
    </w:p>
    <w:p w14:paraId="278494A2" w14:textId="77777777" w:rsidR="008514F9" w:rsidRDefault="008514F9" w:rsidP="008514F9">
      <w:pPr>
        <w:pStyle w:val="20"/>
        <w:numPr>
          <w:ilvl w:val="0"/>
          <w:numId w:val="7"/>
        </w:numPr>
        <w:tabs>
          <w:tab w:val="left" w:pos="382"/>
        </w:tabs>
        <w:spacing w:after="0"/>
        <w:ind w:left="0"/>
        <w:jc w:val="left"/>
      </w:pPr>
      <w:bookmarkStart w:id="25" w:name="bookmark25"/>
      <w:bookmarkEnd w:id="25"/>
      <w:proofErr w:type="spellStart"/>
      <w:r>
        <w:t>Сюж</w:t>
      </w:r>
      <w:proofErr w:type="spellEnd"/>
      <w:r>
        <w:t>. -рол. игра «Продуктовый магазин»</w:t>
      </w:r>
    </w:p>
    <w:p w14:paraId="2446E1D8" w14:textId="77777777" w:rsidR="008514F9" w:rsidRDefault="008514F9" w:rsidP="008514F9">
      <w:pPr>
        <w:pStyle w:val="20"/>
        <w:numPr>
          <w:ilvl w:val="0"/>
          <w:numId w:val="7"/>
        </w:numPr>
        <w:tabs>
          <w:tab w:val="left" w:pos="382"/>
        </w:tabs>
        <w:spacing w:after="640"/>
        <w:ind w:left="0"/>
        <w:jc w:val="left"/>
      </w:pPr>
      <w:bookmarkStart w:id="26" w:name="bookmark26"/>
      <w:bookmarkEnd w:id="26"/>
      <w:r>
        <w:t>Настолько - печатные игры</w:t>
      </w:r>
    </w:p>
    <w:p w14:paraId="4E52F0E3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Продукт проекта:</w:t>
      </w:r>
    </w:p>
    <w:p w14:paraId="5EF01100" w14:textId="77777777" w:rsidR="008514F9" w:rsidRDefault="008514F9" w:rsidP="008514F9">
      <w:pPr>
        <w:pStyle w:val="20"/>
        <w:spacing w:after="640"/>
        <w:ind w:left="0"/>
        <w:jc w:val="left"/>
      </w:pPr>
      <w:r>
        <w:t>Изготовление «Кулинарной книги полезной и здоровой еды».</w:t>
      </w:r>
    </w:p>
    <w:p w14:paraId="3AC9135A" w14:textId="77777777" w:rsidR="008514F9" w:rsidRDefault="008514F9" w:rsidP="008514F9">
      <w:pPr>
        <w:pStyle w:val="20"/>
        <w:spacing w:after="0"/>
        <w:ind w:left="0"/>
        <w:jc w:val="left"/>
      </w:pPr>
      <w:r>
        <w:rPr>
          <w:b/>
          <w:bCs/>
        </w:rPr>
        <w:t>Ожидаемый результат</w:t>
      </w:r>
    </w:p>
    <w:p w14:paraId="4EF8422E" w14:textId="77777777" w:rsidR="008514F9" w:rsidRDefault="008514F9" w:rsidP="008514F9">
      <w:pPr>
        <w:pStyle w:val="20"/>
        <w:spacing w:after="0"/>
        <w:ind w:left="0"/>
        <w:jc w:val="left"/>
      </w:pPr>
      <w:r>
        <w:t>Для детей:</w:t>
      </w:r>
    </w:p>
    <w:p w14:paraId="250FBA6D" w14:textId="77777777" w:rsidR="008514F9" w:rsidRDefault="008514F9" w:rsidP="008514F9">
      <w:pPr>
        <w:pStyle w:val="20"/>
        <w:numPr>
          <w:ilvl w:val="0"/>
          <w:numId w:val="8"/>
        </w:numPr>
        <w:tabs>
          <w:tab w:val="left" w:pos="354"/>
        </w:tabs>
        <w:spacing w:after="0"/>
        <w:ind w:left="0"/>
        <w:jc w:val="left"/>
      </w:pPr>
      <w:bookmarkStart w:id="27" w:name="bookmark27"/>
      <w:bookmarkEnd w:id="27"/>
      <w:r>
        <w:t>Дети с удовольствием едят в ДОУ.</w:t>
      </w:r>
    </w:p>
    <w:p w14:paraId="676FA7A9" w14:textId="77777777" w:rsidR="008514F9" w:rsidRDefault="008514F9" w:rsidP="008514F9">
      <w:pPr>
        <w:pStyle w:val="20"/>
        <w:numPr>
          <w:ilvl w:val="0"/>
          <w:numId w:val="8"/>
        </w:numPr>
        <w:tabs>
          <w:tab w:val="left" w:pos="387"/>
        </w:tabs>
        <w:spacing w:after="0"/>
        <w:ind w:left="0"/>
        <w:jc w:val="left"/>
      </w:pPr>
      <w:bookmarkStart w:id="28" w:name="bookmark28"/>
      <w:bookmarkEnd w:id="28"/>
      <w:r>
        <w:t>Повышен интерес к полезной еде.</w:t>
      </w:r>
    </w:p>
    <w:p w14:paraId="417FE3D9" w14:textId="77777777" w:rsidR="008514F9" w:rsidRDefault="008514F9" w:rsidP="008514F9">
      <w:pPr>
        <w:pStyle w:val="20"/>
        <w:numPr>
          <w:ilvl w:val="0"/>
          <w:numId w:val="8"/>
        </w:numPr>
        <w:tabs>
          <w:tab w:val="left" w:pos="387"/>
        </w:tabs>
        <w:spacing w:after="320"/>
        <w:ind w:left="0"/>
        <w:jc w:val="left"/>
      </w:pPr>
      <w:bookmarkStart w:id="29" w:name="bookmark29"/>
      <w:bookmarkEnd w:id="29"/>
      <w:r>
        <w:t>Дети проявляют заботу о своём здоровье.</w:t>
      </w:r>
    </w:p>
    <w:p w14:paraId="6254D36C" w14:textId="77777777" w:rsidR="008514F9" w:rsidRDefault="008514F9" w:rsidP="008514F9">
      <w:pPr>
        <w:pStyle w:val="20"/>
        <w:spacing w:after="0"/>
        <w:ind w:left="0"/>
        <w:jc w:val="left"/>
      </w:pPr>
      <w:r>
        <w:t>Для педагогов:</w:t>
      </w:r>
    </w:p>
    <w:p w14:paraId="6B3FBD09" w14:textId="77777777" w:rsidR="008514F9" w:rsidRDefault="008514F9" w:rsidP="008514F9">
      <w:pPr>
        <w:pStyle w:val="20"/>
        <w:numPr>
          <w:ilvl w:val="0"/>
          <w:numId w:val="9"/>
        </w:numPr>
        <w:tabs>
          <w:tab w:val="left" w:pos="358"/>
        </w:tabs>
        <w:spacing w:after="0"/>
        <w:ind w:left="0"/>
        <w:jc w:val="left"/>
      </w:pPr>
      <w:bookmarkStart w:id="30" w:name="bookmark30"/>
      <w:bookmarkEnd w:id="30"/>
      <w:r>
        <w:t>Видят эмоциональный отклик от детей и родителей</w:t>
      </w:r>
    </w:p>
    <w:p w14:paraId="0743E434" w14:textId="77777777" w:rsidR="008514F9" w:rsidRDefault="008514F9" w:rsidP="008514F9">
      <w:pPr>
        <w:pStyle w:val="20"/>
        <w:numPr>
          <w:ilvl w:val="0"/>
          <w:numId w:val="9"/>
        </w:numPr>
        <w:tabs>
          <w:tab w:val="left" w:pos="382"/>
        </w:tabs>
        <w:spacing w:after="0"/>
        <w:ind w:left="0"/>
        <w:jc w:val="left"/>
      </w:pPr>
      <w:bookmarkStart w:id="31" w:name="bookmark31"/>
      <w:bookmarkEnd w:id="31"/>
      <w:r>
        <w:t>Повышение материально - технической базы ДОУ.</w:t>
      </w:r>
    </w:p>
    <w:p w14:paraId="529661F3" w14:textId="77777777" w:rsidR="008514F9" w:rsidRDefault="008514F9" w:rsidP="008514F9">
      <w:pPr>
        <w:pStyle w:val="20"/>
        <w:numPr>
          <w:ilvl w:val="0"/>
          <w:numId w:val="9"/>
        </w:numPr>
        <w:tabs>
          <w:tab w:val="left" w:pos="382"/>
        </w:tabs>
        <w:spacing w:after="0"/>
        <w:ind w:left="0"/>
        <w:jc w:val="left"/>
      </w:pPr>
      <w:bookmarkStart w:id="32" w:name="bookmark32"/>
      <w:bookmarkEnd w:id="32"/>
      <w:r>
        <w:t>Упрочение связей «детский сад - ребенок-родитель».</w:t>
      </w:r>
    </w:p>
    <w:p w14:paraId="6E3896EB" w14:textId="77777777" w:rsidR="008514F9" w:rsidRDefault="008514F9" w:rsidP="008514F9">
      <w:pPr>
        <w:pStyle w:val="20"/>
        <w:numPr>
          <w:ilvl w:val="0"/>
          <w:numId w:val="9"/>
        </w:numPr>
        <w:tabs>
          <w:tab w:val="left" w:pos="382"/>
        </w:tabs>
        <w:spacing w:after="320"/>
        <w:ind w:left="0"/>
        <w:jc w:val="left"/>
      </w:pPr>
      <w:bookmarkStart w:id="33" w:name="bookmark33"/>
      <w:bookmarkEnd w:id="33"/>
      <w:r>
        <w:t>Приобщение детей и родителей к здоровому питанию.</w:t>
      </w:r>
    </w:p>
    <w:p w14:paraId="0C02A7F1" w14:textId="77777777" w:rsidR="008514F9" w:rsidRDefault="008514F9" w:rsidP="008514F9">
      <w:pPr>
        <w:pStyle w:val="20"/>
        <w:spacing w:after="0"/>
        <w:ind w:left="0"/>
        <w:jc w:val="left"/>
      </w:pPr>
      <w:r>
        <w:t>Для родителей:</w:t>
      </w:r>
    </w:p>
    <w:p w14:paraId="5CF171AF" w14:textId="77777777" w:rsidR="008514F9" w:rsidRDefault="008514F9" w:rsidP="008514F9">
      <w:pPr>
        <w:pStyle w:val="20"/>
        <w:numPr>
          <w:ilvl w:val="0"/>
          <w:numId w:val="10"/>
        </w:numPr>
        <w:tabs>
          <w:tab w:val="left" w:pos="354"/>
        </w:tabs>
        <w:spacing w:after="0"/>
        <w:ind w:left="0"/>
        <w:jc w:val="left"/>
      </w:pPr>
      <w:bookmarkStart w:id="34" w:name="bookmark34"/>
      <w:bookmarkEnd w:id="34"/>
      <w:proofErr w:type="gramStart"/>
      <w:r>
        <w:t>У становление</w:t>
      </w:r>
      <w:proofErr w:type="gramEnd"/>
      <w:r>
        <w:t xml:space="preserve"> более тесной связи с ребёнком и ДОУ.</w:t>
      </w:r>
    </w:p>
    <w:p w14:paraId="35A33C10" w14:textId="77777777" w:rsidR="008514F9" w:rsidRDefault="008514F9" w:rsidP="008514F9">
      <w:pPr>
        <w:pStyle w:val="20"/>
        <w:numPr>
          <w:ilvl w:val="0"/>
          <w:numId w:val="10"/>
        </w:numPr>
        <w:tabs>
          <w:tab w:val="left" w:pos="378"/>
        </w:tabs>
        <w:spacing w:after="320"/>
        <w:ind w:left="0"/>
        <w:jc w:val="left"/>
      </w:pPr>
      <w:bookmarkStart w:id="35" w:name="bookmark35"/>
      <w:bookmarkEnd w:id="35"/>
      <w:r>
        <w:t>Социальное партнёрство с педагогами.</w:t>
      </w:r>
    </w:p>
    <w:p w14:paraId="6992AADD" w14:textId="77777777" w:rsidR="008514F9" w:rsidRDefault="008514F9" w:rsidP="008514F9">
      <w:pPr>
        <w:pStyle w:val="20"/>
        <w:spacing w:after="160"/>
        <w:ind w:left="0"/>
        <w:jc w:val="left"/>
        <w:rPr>
          <w:b/>
          <w:bCs/>
        </w:rPr>
      </w:pPr>
    </w:p>
    <w:p w14:paraId="52440475" w14:textId="6F59F82C" w:rsidR="008514F9" w:rsidRDefault="008514F9" w:rsidP="008514F9">
      <w:pPr>
        <w:pStyle w:val="20"/>
        <w:spacing w:after="160"/>
        <w:ind w:left="0"/>
        <w:jc w:val="left"/>
      </w:pPr>
      <w:r>
        <w:rPr>
          <w:b/>
          <w:bCs/>
        </w:rPr>
        <w:lastRenderedPageBreak/>
        <w:t>Выводы:</w:t>
      </w:r>
    </w:p>
    <w:p w14:paraId="166BE3C2" w14:textId="77777777" w:rsidR="008514F9" w:rsidRDefault="008514F9" w:rsidP="008514F9">
      <w:pPr>
        <w:pStyle w:val="20"/>
        <w:numPr>
          <w:ilvl w:val="0"/>
          <w:numId w:val="11"/>
        </w:numPr>
        <w:tabs>
          <w:tab w:val="left" w:pos="710"/>
        </w:tabs>
        <w:spacing w:after="0"/>
        <w:ind w:left="0" w:firstLine="360"/>
        <w:jc w:val="left"/>
      </w:pPr>
      <w:bookmarkStart w:id="36" w:name="bookmark36"/>
      <w:bookmarkEnd w:id="36"/>
      <w:r>
        <w:t>После реализации проекта были получены следующие результаты:</w:t>
      </w:r>
    </w:p>
    <w:p w14:paraId="440D487E" w14:textId="77777777" w:rsidR="008514F9" w:rsidRDefault="008514F9" w:rsidP="008514F9">
      <w:pPr>
        <w:pStyle w:val="20"/>
        <w:numPr>
          <w:ilvl w:val="0"/>
          <w:numId w:val="11"/>
        </w:numPr>
        <w:tabs>
          <w:tab w:val="left" w:pos="747"/>
        </w:tabs>
        <w:spacing w:after="0"/>
        <w:ind w:left="0" w:firstLine="360"/>
        <w:jc w:val="left"/>
      </w:pPr>
      <w:bookmarkStart w:id="37" w:name="bookmark37"/>
      <w:bookmarkEnd w:id="37"/>
      <w:r>
        <w:t>Ребята стали охотнее есть блюда меню ДОУ.</w:t>
      </w:r>
    </w:p>
    <w:p w14:paraId="4CA2DA65" w14:textId="77777777" w:rsidR="008514F9" w:rsidRDefault="008514F9" w:rsidP="008514F9">
      <w:pPr>
        <w:pStyle w:val="20"/>
        <w:numPr>
          <w:ilvl w:val="0"/>
          <w:numId w:val="11"/>
        </w:numPr>
        <w:tabs>
          <w:tab w:val="left" w:pos="747"/>
        </w:tabs>
        <w:spacing w:after="0"/>
        <w:ind w:left="0" w:firstLine="360"/>
        <w:jc w:val="left"/>
      </w:pPr>
      <w:bookmarkStart w:id="38" w:name="bookmark38"/>
      <w:bookmarkEnd w:id="38"/>
      <w:r>
        <w:t>Дети и родители приобщились к здоровому питанию.</w:t>
      </w:r>
    </w:p>
    <w:p w14:paraId="1EA13F9E" w14:textId="77777777" w:rsidR="008514F9" w:rsidRDefault="008514F9" w:rsidP="008514F9">
      <w:pPr>
        <w:pStyle w:val="20"/>
        <w:numPr>
          <w:ilvl w:val="0"/>
          <w:numId w:val="11"/>
        </w:numPr>
        <w:tabs>
          <w:tab w:val="left" w:pos="747"/>
        </w:tabs>
        <w:spacing w:after="0"/>
        <w:ind w:left="0" w:firstLine="360"/>
        <w:jc w:val="left"/>
      </w:pPr>
      <w:bookmarkStart w:id="39" w:name="bookmark39"/>
      <w:bookmarkEnd w:id="39"/>
      <w:r>
        <w:t>Упрочнились связи «детский сад - ребенок-родитель».</w:t>
      </w:r>
    </w:p>
    <w:p w14:paraId="2B124B98" w14:textId="77777777" w:rsidR="008514F9" w:rsidRDefault="008514F9" w:rsidP="008514F9">
      <w:pPr>
        <w:pStyle w:val="20"/>
        <w:numPr>
          <w:ilvl w:val="0"/>
          <w:numId w:val="11"/>
        </w:numPr>
        <w:tabs>
          <w:tab w:val="left" w:pos="747"/>
        </w:tabs>
        <w:spacing w:after="1140" w:line="230" w:lineRule="auto"/>
        <w:ind w:left="0" w:firstLine="360"/>
        <w:jc w:val="left"/>
      </w:pPr>
      <w:bookmarkStart w:id="40" w:name="bookmark40"/>
      <w:bookmarkEnd w:id="40"/>
      <w:r>
        <w:t>Повысился интерес к полезной еде.</w:t>
      </w:r>
    </w:p>
    <w:p w14:paraId="77EACCB9" w14:textId="77777777" w:rsidR="008514F9" w:rsidRDefault="008514F9" w:rsidP="008514F9">
      <w:pPr>
        <w:pStyle w:val="20"/>
        <w:spacing w:after="140"/>
        <w:ind w:left="0"/>
        <w:jc w:val="left"/>
      </w:pPr>
      <w:r>
        <w:rPr>
          <w:b/>
          <w:bCs/>
        </w:rPr>
        <w:t>Список используемой литературы:</w:t>
      </w:r>
    </w:p>
    <w:p w14:paraId="05BCD27E" w14:textId="77777777" w:rsidR="008514F9" w:rsidRDefault="008514F9" w:rsidP="008514F9">
      <w:pPr>
        <w:pStyle w:val="20"/>
        <w:numPr>
          <w:ilvl w:val="0"/>
          <w:numId w:val="12"/>
        </w:numPr>
        <w:tabs>
          <w:tab w:val="left" w:pos="382"/>
        </w:tabs>
        <w:spacing w:after="0" w:line="360" w:lineRule="auto"/>
        <w:ind w:left="0"/>
        <w:jc w:val="left"/>
      </w:pPr>
      <w:bookmarkStart w:id="41" w:name="bookmark41"/>
      <w:bookmarkEnd w:id="41"/>
      <w:r>
        <w:t>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14:paraId="37E3D3DC" w14:textId="77777777" w:rsidR="008514F9" w:rsidRDefault="008514F9" w:rsidP="008514F9">
      <w:pPr>
        <w:pStyle w:val="20"/>
        <w:spacing w:after="0" w:line="360" w:lineRule="auto"/>
        <w:ind w:left="0"/>
        <w:jc w:val="left"/>
      </w:pPr>
      <w:r>
        <w:t>Санитарно-эпидемиологические правила и нормативы СанПиН 2.4.1.3049-13</w:t>
      </w:r>
    </w:p>
    <w:p w14:paraId="3A437F94" w14:textId="77777777" w:rsidR="008514F9" w:rsidRDefault="008514F9" w:rsidP="008514F9">
      <w:pPr>
        <w:pStyle w:val="20"/>
        <w:numPr>
          <w:ilvl w:val="0"/>
          <w:numId w:val="12"/>
        </w:numPr>
        <w:tabs>
          <w:tab w:val="left" w:pos="382"/>
        </w:tabs>
        <w:spacing w:after="0" w:line="360" w:lineRule="auto"/>
        <w:ind w:left="0"/>
        <w:jc w:val="left"/>
      </w:pPr>
      <w:bookmarkStart w:id="42" w:name="bookmark42"/>
      <w:bookmarkEnd w:id="42"/>
      <w:r>
        <w:t>Федеральный государственный образовательный стандарт дошкольного образования.</w:t>
      </w:r>
    </w:p>
    <w:p w14:paraId="4A8236BE" w14:textId="77777777" w:rsidR="008514F9" w:rsidRDefault="008514F9" w:rsidP="008514F9">
      <w:bookmarkStart w:id="43" w:name="bookmark43"/>
      <w:bookmarkEnd w:id="43"/>
      <w:r>
        <w:t>Алексеева А.С. Организация питания детей в дошкольных учреждениях: Пособие для воспитателя дет. сада/ М. Просвещение, 2015-125с.</w:t>
      </w:r>
    </w:p>
    <w:p w14:paraId="4680C7B0" w14:textId="77777777" w:rsidR="004A4134" w:rsidRDefault="004A4134" w:rsidP="008514F9"/>
    <w:sectPr w:rsidR="004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492"/>
    <w:multiLevelType w:val="multilevel"/>
    <w:tmpl w:val="B9B0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73DA1"/>
    <w:multiLevelType w:val="multilevel"/>
    <w:tmpl w:val="FA5E6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5332"/>
    <w:multiLevelType w:val="multilevel"/>
    <w:tmpl w:val="FCBE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601A3"/>
    <w:multiLevelType w:val="multilevel"/>
    <w:tmpl w:val="CFC0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940A0"/>
    <w:multiLevelType w:val="multilevel"/>
    <w:tmpl w:val="EB76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57B6B"/>
    <w:multiLevelType w:val="multilevel"/>
    <w:tmpl w:val="202EE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F3D86"/>
    <w:multiLevelType w:val="multilevel"/>
    <w:tmpl w:val="E424E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A4266"/>
    <w:multiLevelType w:val="multilevel"/>
    <w:tmpl w:val="F7008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1351A"/>
    <w:multiLevelType w:val="multilevel"/>
    <w:tmpl w:val="C62AC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231F2A"/>
    <w:multiLevelType w:val="multilevel"/>
    <w:tmpl w:val="8F4AA0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CB6325"/>
    <w:multiLevelType w:val="multilevel"/>
    <w:tmpl w:val="BAAA9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85337"/>
    <w:multiLevelType w:val="multilevel"/>
    <w:tmpl w:val="739A4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F9"/>
    <w:rsid w:val="004A4134"/>
    <w:rsid w:val="008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A682"/>
  <w15:chartTrackingRefBased/>
  <w15:docId w15:val="{05637854-8C59-4898-9381-3C17178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4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14F9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514F9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8514F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514F9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514F9"/>
    <w:pPr>
      <w:spacing w:after="118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0">
    <w:name w:val="Основной текст (2)"/>
    <w:basedOn w:val="a"/>
    <w:link w:val="2"/>
    <w:rsid w:val="008514F9"/>
    <w:pPr>
      <w:spacing w:after="2520"/>
      <w:ind w:left="318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2020-06-28T18:43:00Z</dcterms:created>
  <dcterms:modified xsi:type="dcterms:W3CDTF">2020-06-28T18:52:00Z</dcterms:modified>
</cp:coreProperties>
</file>