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F" w:rsidRPr="0028208F" w:rsidRDefault="0028208F" w:rsidP="0028208F">
      <w:pPr>
        <w:rPr>
          <w:rFonts w:ascii="Times New Roman" w:hAnsi="Times New Roman" w:cs="Times New Roman"/>
          <w:b/>
          <w:sz w:val="28"/>
          <w:szCs w:val="28"/>
        </w:rPr>
      </w:pPr>
      <w:r w:rsidRPr="0028208F">
        <w:rPr>
          <w:rFonts w:ascii="Times New Roman" w:hAnsi="Times New Roman" w:cs="Times New Roman"/>
          <w:b/>
          <w:sz w:val="28"/>
          <w:szCs w:val="28"/>
        </w:rPr>
        <w:t xml:space="preserve">                   «Развитие мелкой моторики у детей с ОВЗ» </w:t>
      </w:r>
      <w:bookmarkStart w:id="0" w:name="_GoBack"/>
      <w:bookmarkEnd w:id="0"/>
    </w:p>
    <w:p w:rsidR="0028208F" w:rsidRDefault="0028208F" w:rsidP="0028208F">
      <w:r w:rsidRPr="004346FB">
        <w:rPr>
          <w:rFonts w:ascii="Times New Roman" w:hAnsi="Times New Roman" w:cs="Times New Roman"/>
          <w:sz w:val="28"/>
          <w:szCs w:val="28"/>
        </w:rPr>
        <w:t xml:space="preserve"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произвольного внимания у детей. При проведении с детьми с ограниченными возможностями здоровья много внимания уделяется развитию моторики рук. Многие дети испытывают при выполнении заданий значительные трудности. В подобных случаях родители могут оказать помощь своему ребенку и организовать дополнительную работу по рекомендациям логопеда в домашних условиях. Но, к сожалению, не все знают каким образом можно осуществить это развитие. И еще меньше представляют, как эту работу можно разнообразить. А ведь можно организовать работу из «подручных» материалов, тех, которые нас окружают. 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 Какие же упражнения помогут ребенку усовершенствовать свои навыки? Шнуровка (как с обычными предметами одежды, так и с игрушками). Пальчиковая гимнастика («Этот пальчик – дедушка…», «В гости к пальчику большому..» и </w:t>
      </w:r>
      <w:proofErr w:type="spellStart"/>
      <w:proofErr w:type="gramStart"/>
      <w:r w:rsidRPr="004346F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346FB">
        <w:rPr>
          <w:rFonts w:ascii="Times New Roman" w:hAnsi="Times New Roman" w:cs="Times New Roman"/>
          <w:sz w:val="28"/>
          <w:szCs w:val="28"/>
        </w:rPr>
        <w:t xml:space="preserve">, в зависимости от возраста и возможностей ребенка. </w:t>
      </w:r>
      <w:proofErr w:type="gramStart"/>
      <w:r w:rsidRPr="004346FB">
        <w:rPr>
          <w:rFonts w:ascii="Times New Roman" w:hAnsi="Times New Roman" w:cs="Times New Roman"/>
          <w:sz w:val="28"/>
          <w:szCs w:val="28"/>
        </w:rPr>
        <w:t>Необходимо помнить, что пальчиковый тренинг применяется как средство, повышающее тонус коры головного мозга, и соблюдать осторожность при работе с детьми с повышенной судорожной готовностью).</w:t>
      </w:r>
      <w:proofErr w:type="gramEnd"/>
      <w:r w:rsidRPr="004346FB">
        <w:rPr>
          <w:rFonts w:ascii="Times New Roman" w:hAnsi="Times New Roman" w:cs="Times New Roman"/>
          <w:sz w:val="28"/>
          <w:szCs w:val="28"/>
        </w:rPr>
        <w:t xml:space="preserve"> Лепка из пластилина, глины и соленого теста. Рисование, раскрашивание. Штриховка Игры с крупой, бусинками, пуговицами, мелкими камешками (аппликация на пластилине, нанизывание бусин на шнурок). Песочная терапия (Рисование пальчиками на песке, поиск в песке игрушек и </w:t>
      </w:r>
      <w:proofErr w:type="spellStart"/>
      <w:r w:rsidRPr="004346FB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346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6FB">
        <w:rPr>
          <w:rFonts w:ascii="Times New Roman" w:hAnsi="Times New Roman" w:cs="Times New Roman"/>
          <w:sz w:val="28"/>
          <w:szCs w:val="28"/>
        </w:rPr>
        <w:t xml:space="preserve"> Бельевые прищепки (С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осьминога. </w:t>
      </w:r>
      <w:proofErr w:type="gramStart"/>
      <w:r w:rsidRPr="004346FB">
        <w:rPr>
          <w:rFonts w:ascii="Times New Roman" w:hAnsi="Times New Roman" w:cs="Times New Roman"/>
          <w:sz w:val="28"/>
          <w:szCs w:val="28"/>
        </w:rPr>
        <w:t>Так же прищепки можно использовать для массажа и самомассажа, если их прицеплять на подушечки пальцев.)</w:t>
      </w:r>
      <w:proofErr w:type="gramEnd"/>
      <w:r w:rsidRPr="004346FB">
        <w:rPr>
          <w:rFonts w:ascii="Times New Roman" w:hAnsi="Times New Roman" w:cs="Times New Roman"/>
          <w:sz w:val="28"/>
          <w:szCs w:val="28"/>
        </w:rPr>
        <w:t xml:space="preserve"> Таким образом, развивать мелкую моторику рук можно не только в специально организованных условиях и на занятиях, с конкретными развивающими пособиями, но и в быту. Заданий и упражнений, направленных на развитие </w:t>
      </w:r>
      <w:r w:rsidRPr="004346FB">
        <w:rPr>
          <w:rFonts w:ascii="Times New Roman" w:hAnsi="Times New Roman" w:cs="Times New Roman"/>
          <w:sz w:val="28"/>
          <w:szCs w:val="28"/>
        </w:rPr>
        <w:lastRenderedPageBreak/>
        <w:t xml:space="preserve">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</w:t>
      </w:r>
      <w:proofErr w:type="gramStart"/>
      <w:r w:rsidRPr="004346FB">
        <w:rPr>
          <w:rFonts w:ascii="Times New Roman" w:hAnsi="Times New Roman" w:cs="Times New Roman"/>
          <w:sz w:val="28"/>
          <w:szCs w:val="28"/>
        </w:rPr>
        <w:t xml:space="preserve">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 </w:t>
      </w:r>
      <w:proofErr w:type="gramEnd"/>
    </w:p>
    <w:p w:rsidR="00834E9D" w:rsidRDefault="0028208F"/>
    <w:sectPr w:rsidR="0083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0"/>
    <w:rsid w:val="00141221"/>
    <w:rsid w:val="0028208F"/>
    <w:rsid w:val="00385355"/>
    <w:rsid w:val="00A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2020-07-23T12:33:00Z</dcterms:created>
  <dcterms:modified xsi:type="dcterms:W3CDTF">2020-07-23T12:34:00Z</dcterms:modified>
</cp:coreProperties>
</file>