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25" w:rsidRPr="006F4CB5" w:rsidRDefault="004D6725" w:rsidP="004D6725">
      <w:pPr>
        <w:pStyle w:val="Default"/>
        <w:jc w:val="center"/>
        <w:rPr>
          <w:b/>
          <w:bCs/>
          <w:iCs/>
        </w:rPr>
      </w:pPr>
      <w:r w:rsidRPr="006F4CB5">
        <w:rPr>
          <w:b/>
          <w:bCs/>
          <w:iCs/>
        </w:rPr>
        <w:t>ДУХОВНО-НРАВСТВЕННОЕ ВОСПИТАНИЕ МЛАДШИХ ШКОЛЬНИКОВ В УСЛОВИЯХ РЕАЛИЗАЦИИ ФГОС</w:t>
      </w:r>
    </w:p>
    <w:p w:rsidR="004050FC" w:rsidRDefault="004050FC"/>
    <w:p w:rsidR="004D6725" w:rsidRDefault="004D6725" w:rsidP="004D6725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«…Воспитывает всё: люди, вещи, явления, но прежде всего и дольше всего – люди. Из них на первом месте – родители и педагоги». </w:t>
      </w:r>
    </w:p>
    <w:p w:rsidR="004D6725" w:rsidRDefault="004D6725" w:rsidP="004D6725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А.Макаренко. </w:t>
      </w:r>
    </w:p>
    <w:p w:rsidR="004D6725" w:rsidRDefault="004D6725" w:rsidP="004D6725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проблем воспитания являются вопросы духовного и нравственного воспитания детей.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 Ребёнок сталкивается с безнравственности во многих сферах жизни - в быту, во дворе и на улице, в потоке, что льётся на него с экранов телевизоров, всем, а особенно ему, приходящему в этот мир не в самое лучшее, доброе время, необходимы нравственные опоры, чистые источники добра и красоты. Ведь именно в детстве, когда формируются представления ребёнка о том, «что такое хорошо, а что такое плохо», закладывается нравственный фундамент личности. </w:t>
      </w:r>
    </w:p>
    <w:p w:rsidR="004D6725" w:rsidRDefault="004D6725" w:rsidP="004D6725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основой духовно-нравственного воспитания, прежде всего, является духовная культура той среды, в которой ребёнок живет, в которой происходит его становление и развитие - это духовная культура семьи, детского сада, школы. Тот дух, который царит в семье и детском саду, школе, дух которым живут родители и педагоги - люди, составляющие ближайшее социальное окружение ребёнка,</w:t>
      </w:r>
      <w:r w:rsidR="00A71F36">
        <w:rPr>
          <w:sz w:val="28"/>
          <w:szCs w:val="28"/>
        </w:rPr>
        <w:t xml:space="preserve"> </w:t>
      </w:r>
      <w:r>
        <w:rPr>
          <w:sz w:val="28"/>
          <w:szCs w:val="28"/>
        </w:rPr>
        <w:t>- оказывается определяющим в формировании внутреннего мира ребёнка.</w:t>
      </w:r>
    </w:p>
    <w:p w:rsidR="00BC7E63" w:rsidRDefault="00A71F36" w:rsidP="00BC7E63">
      <w:pPr>
        <w:pStyle w:val="Default"/>
        <w:jc w:val="both"/>
        <w:rPr>
          <w:sz w:val="28"/>
          <w:szCs w:val="28"/>
        </w:rPr>
      </w:pPr>
      <w:r w:rsidRPr="00A71F36">
        <w:rPr>
          <w:color w:val="auto"/>
          <w:sz w:val="28"/>
          <w:szCs w:val="28"/>
        </w:rPr>
        <w:t>В этом</w:t>
      </w:r>
      <w:r w:rsidR="00BC7E63" w:rsidRPr="00A71F36">
        <w:rPr>
          <w:color w:val="auto"/>
          <w:sz w:val="28"/>
          <w:szCs w:val="28"/>
        </w:rPr>
        <w:t xml:space="preserve"> году я набрала первый класс.</w:t>
      </w:r>
      <w:r w:rsidR="00BC7E63" w:rsidRPr="00BC7E63">
        <w:rPr>
          <w:sz w:val="28"/>
          <w:szCs w:val="28"/>
        </w:rPr>
        <w:t xml:space="preserve"> </w:t>
      </w:r>
      <w:r w:rsidR="00BC7E63">
        <w:rPr>
          <w:sz w:val="28"/>
          <w:szCs w:val="28"/>
        </w:rPr>
        <w:t>Свою работу я строила в основном по следующим направлениям: «Я и Отечество», «Я и моя семья», «Я и природа», «Я и мои друзья».</w:t>
      </w:r>
      <w:r w:rsidR="00BC7E63" w:rsidRPr="00BC7E63">
        <w:rPr>
          <w:sz w:val="28"/>
          <w:szCs w:val="28"/>
        </w:rPr>
        <w:t xml:space="preserve"> </w:t>
      </w:r>
      <w:r w:rsidR="00BC7E63">
        <w:rPr>
          <w:sz w:val="28"/>
          <w:szCs w:val="28"/>
        </w:rPr>
        <w:t>Со 2 класса я провожу факультативный курс «Православная культура», одним из направлений этого курса является воспитание гражданственности и патриотизма, культуры межнационального общения, любви к Родине, семье, согражданам.</w:t>
      </w:r>
    </w:p>
    <w:p w:rsidR="00BC7E63" w:rsidRDefault="00BC7E63" w:rsidP="00BC7E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в моей деятельности является: формирование дружеских отношений среди обучающихся класса, воспитание у них нравственных чувств.</w:t>
      </w:r>
      <w:r w:rsidR="00026A17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поставленных целей, я провожу различные мероприятия: уроки культуры и справедливых отношений, уроки толерантности, совместные с родителями п</w:t>
      </w:r>
      <w:r w:rsidR="00026A17">
        <w:rPr>
          <w:sz w:val="28"/>
          <w:szCs w:val="28"/>
        </w:rPr>
        <w:t>раздники, семейные</w:t>
      </w:r>
      <w:r>
        <w:rPr>
          <w:sz w:val="28"/>
          <w:szCs w:val="28"/>
        </w:rPr>
        <w:t xml:space="preserve"> выходы в театр и природу, различные поездки по на</w:t>
      </w:r>
      <w:r w:rsidR="00026A17">
        <w:rPr>
          <w:sz w:val="28"/>
          <w:szCs w:val="28"/>
        </w:rPr>
        <w:t>шей малой родине</w:t>
      </w:r>
      <w:r>
        <w:rPr>
          <w:sz w:val="28"/>
          <w:szCs w:val="28"/>
        </w:rPr>
        <w:t>.</w:t>
      </w:r>
      <w:r w:rsidRPr="00BC7E63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мероприятия помогают лучше понять духовный мир маленького Человека, приобщить родителей к совместной деятельности.</w:t>
      </w:r>
    </w:p>
    <w:p w:rsidR="00BC7E63" w:rsidRDefault="00BC7E63" w:rsidP="00FF5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направлении «Я и Отечество» учащиеся знакомятся с традициями русского народа, формируют ценностное отношение к своему народу, Родине, культурному наследию, государственной символике, старшему поколению. По этому направлению я провожу следующие мероприятия: классные часы: «Государственные символы </w:t>
      </w:r>
      <w:r w:rsidRPr="003959F5">
        <w:rPr>
          <w:sz w:val="28"/>
          <w:szCs w:val="28"/>
        </w:rPr>
        <w:t>России»,</w:t>
      </w:r>
      <w:r w:rsidR="00A71F36">
        <w:rPr>
          <w:sz w:val="28"/>
          <w:szCs w:val="28"/>
        </w:rPr>
        <w:t xml:space="preserve"> </w:t>
      </w:r>
      <w:r w:rsidR="003959F5" w:rsidRPr="003959F5">
        <w:rPr>
          <w:sz w:val="28"/>
          <w:szCs w:val="28"/>
        </w:rPr>
        <w:t>«</w:t>
      </w:r>
      <w:r w:rsidR="003959F5" w:rsidRPr="003959F5">
        <w:rPr>
          <w:sz w:val="28"/>
          <w:szCs w:val="28"/>
          <w:shd w:val="clear" w:color="auto" w:fill="FFFFFF"/>
        </w:rPr>
        <w:t>Мои родные – защитники Родины</w:t>
      </w:r>
      <w:r w:rsidRPr="003959F5">
        <w:rPr>
          <w:sz w:val="28"/>
          <w:szCs w:val="28"/>
        </w:rPr>
        <w:t>», «Наши земляки», «Я и мои</w:t>
      </w:r>
      <w:r w:rsidR="00FF5656" w:rsidRPr="003959F5">
        <w:rPr>
          <w:sz w:val="28"/>
          <w:szCs w:val="28"/>
        </w:rPr>
        <w:t xml:space="preserve"> права», « Моя малая Родина», «</w:t>
      </w:r>
      <w:r w:rsidRPr="003959F5">
        <w:rPr>
          <w:sz w:val="28"/>
          <w:szCs w:val="28"/>
        </w:rPr>
        <w:t xml:space="preserve">Все мы жители </w:t>
      </w:r>
      <w:r w:rsidRPr="003959F5">
        <w:rPr>
          <w:sz w:val="28"/>
          <w:szCs w:val="28"/>
        </w:rPr>
        <w:lastRenderedPageBreak/>
        <w:t xml:space="preserve">планеты Земля», экскурсии в музеи города Москвы, </w:t>
      </w:r>
      <w:r w:rsidR="00FF5656" w:rsidRPr="003959F5">
        <w:rPr>
          <w:sz w:val="28"/>
          <w:szCs w:val="28"/>
        </w:rPr>
        <w:t>в</w:t>
      </w:r>
      <w:r w:rsidRPr="003959F5">
        <w:rPr>
          <w:sz w:val="28"/>
          <w:szCs w:val="28"/>
        </w:rPr>
        <w:t xml:space="preserve"> </w:t>
      </w:r>
      <w:r w:rsidR="00FF5656" w:rsidRPr="003959F5">
        <w:rPr>
          <w:bCs/>
          <w:sz w:val="28"/>
          <w:szCs w:val="28"/>
        </w:rPr>
        <w:t>Школьный Центр</w:t>
      </w:r>
      <w:r w:rsidR="00FF5656" w:rsidRPr="00FF5656">
        <w:rPr>
          <w:bCs/>
          <w:sz w:val="28"/>
          <w:szCs w:val="28"/>
        </w:rPr>
        <w:t xml:space="preserve"> Духовной культуры народов России</w:t>
      </w:r>
      <w:r w:rsidR="00FF5656">
        <w:rPr>
          <w:sz w:val="28"/>
          <w:szCs w:val="28"/>
        </w:rPr>
        <w:t xml:space="preserve"> </w:t>
      </w:r>
      <w:r w:rsidR="00FF5656">
        <w:rPr>
          <w:bCs/>
        </w:rPr>
        <w:t>«ПРЕОБРАЖЕНИ</w:t>
      </w:r>
      <w:r w:rsidR="00FF5656" w:rsidRPr="00FF5656">
        <w:rPr>
          <w:bCs/>
        </w:rPr>
        <w:t>Е»</w:t>
      </w:r>
      <w:r w:rsidRPr="00FF5656">
        <w:rPr>
          <w:color w:val="FF0000"/>
        </w:rPr>
        <w:t>,</w:t>
      </w:r>
      <w:r w:rsidRPr="00BC7E6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концертных программах нашей школы.</w:t>
      </w:r>
    </w:p>
    <w:p w:rsidR="00FF5656" w:rsidRPr="007B59F6" w:rsidRDefault="00BC7E63" w:rsidP="00BC7E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в направлении «Я и моя семья» позволяет ученикам узнать о семейных традициях, ценностях, научиться уважать и понимать своих родителей. Поэтому я всегда старалась привлечь в вопросах воспитания</w:t>
      </w:r>
      <w:r w:rsidRPr="00BC7E6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родителей, в особенности родительский комитет своего класса.</w:t>
      </w:r>
      <w:r w:rsidRPr="00BC7E6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родителями я организовывала семейные праздн</w:t>
      </w:r>
      <w:r w:rsidR="001A6BFE">
        <w:rPr>
          <w:sz w:val="28"/>
          <w:szCs w:val="28"/>
        </w:rPr>
        <w:t xml:space="preserve">ики: Проводы масленицы, </w:t>
      </w:r>
      <w:r w:rsidRPr="00BC7E63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матери», «</w:t>
      </w:r>
      <w:r w:rsidRPr="007B59F6">
        <w:rPr>
          <w:sz w:val="28"/>
          <w:szCs w:val="28"/>
        </w:rPr>
        <w:t>Яблочные посиделки»</w:t>
      </w:r>
      <w:r w:rsidR="004304AF" w:rsidRPr="007B59F6">
        <w:rPr>
          <w:sz w:val="28"/>
          <w:szCs w:val="28"/>
        </w:rPr>
        <w:t>,</w:t>
      </w:r>
      <w:r w:rsidR="001A6BFE" w:rsidRPr="007B59F6">
        <w:rPr>
          <w:color w:val="00000A"/>
          <w:sz w:val="28"/>
          <w:szCs w:val="28"/>
          <w:shd w:val="clear" w:color="auto" w:fill="FFFFFF"/>
        </w:rPr>
        <w:t xml:space="preserve"> «Семейные традиции»; </w:t>
      </w:r>
      <w:r w:rsidR="00FF5656" w:rsidRPr="007B59F6">
        <w:rPr>
          <w:sz w:val="28"/>
          <w:szCs w:val="28"/>
        </w:rPr>
        <w:t xml:space="preserve"> посещение</w:t>
      </w:r>
      <w:r w:rsidR="004304AF">
        <w:rPr>
          <w:sz w:val="28"/>
          <w:szCs w:val="28"/>
        </w:rPr>
        <w:t xml:space="preserve">  театр</w:t>
      </w:r>
      <w:r w:rsidR="00FF5656">
        <w:rPr>
          <w:sz w:val="28"/>
          <w:szCs w:val="28"/>
        </w:rPr>
        <w:t>а</w:t>
      </w:r>
      <w:r w:rsidR="001A6BFE">
        <w:rPr>
          <w:sz w:val="28"/>
          <w:szCs w:val="28"/>
        </w:rPr>
        <w:t>;</w:t>
      </w:r>
      <w:r w:rsidR="004304AF" w:rsidRPr="004304AF">
        <w:rPr>
          <w:sz w:val="28"/>
          <w:szCs w:val="28"/>
        </w:rPr>
        <w:t xml:space="preserve"> </w:t>
      </w:r>
      <w:r w:rsidR="004304AF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</w:t>
      </w:r>
      <w:r w:rsidR="004304AF">
        <w:rPr>
          <w:sz w:val="28"/>
          <w:szCs w:val="28"/>
        </w:rPr>
        <w:t>подарков для мам</w:t>
      </w:r>
      <w:r>
        <w:rPr>
          <w:sz w:val="28"/>
          <w:szCs w:val="28"/>
        </w:rPr>
        <w:t xml:space="preserve"> </w:t>
      </w:r>
      <w:r w:rsidR="004304AF">
        <w:rPr>
          <w:sz w:val="28"/>
          <w:szCs w:val="28"/>
        </w:rPr>
        <w:t>и пап к праздникам</w:t>
      </w:r>
      <w:r w:rsidR="001A6BFE">
        <w:rPr>
          <w:sz w:val="28"/>
          <w:szCs w:val="28"/>
        </w:rPr>
        <w:t>;</w:t>
      </w:r>
      <w:r w:rsidR="001A6BFE" w:rsidRPr="001A6BFE">
        <w:rPr>
          <w:rFonts w:ascii="Arial" w:hAnsi="Arial" w:cs="Arial"/>
          <w:color w:val="00000A"/>
          <w:shd w:val="clear" w:color="auto" w:fill="FFFFFF"/>
        </w:rPr>
        <w:t xml:space="preserve"> </w:t>
      </w:r>
      <w:r w:rsidR="001A6BFE" w:rsidRPr="007B59F6">
        <w:rPr>
          <w:color w:val="00000A"/>
          <w:sz w:val="28"/>
          <w:szCs w:val="28"/>
          <w:shd w:val="clear" w:color="auto" w:fill="FFFFFF"/>
        </w:rPr>
        <w:t>фотовыставка «Я и моя семья», «Мои прабабушка и прадедушка», концерт для родителей «От всей души»</w:t>
      </w:r>
      <w:r w:rsidR="00A71F36">
        <w:rPr>
          <w:color w:val="00000A"/>
          <w:sz w:val="28"/>
          <w:szCs w:val="28"/>
          <w:shd w:val="clear" w:color="auto" w:fill="FFFFFF"/>
        </w:rPr>
        <w:t>.</w:t>
      </w:r>
    </w:p>
    <w:p w:rsidR="00FF5656" w:rsidRPr="00A04063" w:rsidRDefault="00FF5656" w:rsidP="00203C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62DF">
        <w:rPr>
          <w:rFonts w:ascii="Times New Roman" w:hAnsi="Times New Roman"/>
          <w:sz w:val="28"/>
          <w:szCs w:val="28"/>
        </w:rPr>
        <w:t xml:space="preserve">Участвуя в мероприятиях по направлению « Я и природа», обучающие получают начальные представления об окружающем их мире, учатся беречь природу, проявлять сочувствие к братьям нашим меньшим, участвуют во многих мероприятиях экологического характера, учатся понимать красоту и неповторимость природы. </w:t>
      </w:r>
      <w:r w:rsidRPr="003959F5">
        <w:rPr>
          <w:rFonts w:ascii="Times New Roman" w:hAnsi="Times New Roman"/>
          <w:sz w:val="28"/>
          <w:szCs w:val="28"/>
        </w:rPr>
        <w:t>Этом</w:t>
      </w:r>
      <w:r w:rsidR="00F562DF" w:rsidRPr="003959F5">
        <w:rPr>
          <w:rFonts w:ascii="Times New Roman" w:hAnsi="Times New Roman"/>
          <w:sz w:val="28"/>
          <w:szCs w:val="28"/>
        </w:rPr>
        <w:t>у способствовали классные часы:</w:t>
      </w:r>
      <w:r w:rsidR="00F562DF" w:rsidRPr="003959F5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«Мы в ответе за тех, кого приручили»,</w:t>
      </w:r>
      <w:r w:rsidRPr="003959F5">
        <w:rPr>
          <w:rFonts w:ascii="Times New Roman" w:hAnsi="Times New Roman"/>
          <w:sz w:val="28"/>
          <w:szCs w:val="28"/>
        </w:rPr>
        <w:t xml:space="preserve"> </w:t>
      </w:r>
      <w:r w:rsidRPr="00A71F36">
        <w:rPr>
          <w:rFonts w:ascii="Times New Roman" w:hAnsi="Times New Roman"/>
          <w:sz w:val="28"/>
          <w:szCs w:val="28"/>
        </w:rPr>
        <w:t xml:space="preserve">«Мир </w:t>
      </w:r>
      <w:r w:rsidR="00FA424F" w:rsidRPr="00A71F36">
        <w:rPr>
          <w:rFonts w:ascii="Times New Roman" w:hAnsi="Times New Roman"/>
          <w:sz w:val="28"/>
          <w:szCs w:val="28"/>
        </w:rPr>
        <w:t>морей и океанов»</w:t>
      </w:r>
      <w:r w:rsidRPr="00A71F36">
        <w:rPr>
          <w:rFonts w:ascii="Times New Roman" w:hAnsi="Times New Roman"/>
          <w:sz w:val="28"/>
          <w:szCs w:val="28"/>
        </w:rPr>
        <w:t>,</w:t>
      </w:r>
      <w:r w:rsidRPr="003959F5">
        <w:rPr>
          <w:rFonts w:ascii="Times New Roman" w:hAnsi="Times New Roman"/>
          <w:sz w:val="28"/>
          <w:szCs w:val="28"/>
        </w:rPr>
        <w:t xml:space="preserve"> «Красота вокруг</w:t>
      </w:r>
      <w:r w:rsidRPr="003959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59F5">
        <w:rPr>
          <w:rFonts w:ascii="Times New Roman" w:hAnsi="Times New Roman"/>
          <w:sz w:val="28"/>
          <w:szCs w:val="28"/>
        </w:rPr>
        <w:t>меня», проходили выставки рисунков</w:t>
      </w:r>
      <w:r w:rsidR="003959F5">
        <w:rPr>
          <w:rFonts w:ascii="Times New Roman" w:hAnsi="Times New Roman"/>
          <w:sz w:val="28"/>
          <w:szCs w:val="28"/>
        </w:rPr>
        <w:t xml:space="preserve"> и плакатов</w:t>
      </w:r>
      <w:r w:rsidRPr="003959F5">
        <w:rPr>
          <w:rFonts w:ascii="Times New Roman" w:hAnsi="Times New Roman"/>
          <w:sz w:val="28"/>
          <w:szCs w:val="28"/>
        </w:rPr>
        <w:t>:</w:t>
      </w:r>
      <w:r w:rsidR="00A04063" w:rsidRPr="003959F5">
        <w:rPr>
          <w:rFonts w:ascii="Times New Roman" w:hAnsi="Times New Roman"/>
          <w:bCs/>
          <w:sz w:val="28"/>
          <w:szCs w:val="28"/>
        </w:rPr>
        <w:t xml:space="preserve"> «Земля – наш общий дом». «Живи – Земля!»</w:t>
      </w:r>
      <w:r w:rsidR="00A04063" w:rsidRPr="003959F5">
        <w:rPr>
          <w:rFonts w:ascii="Times New Roman" w:hAnsi="Times New Roman"/>
          <w:sz w:val="28"/>
          <w:szCs w:val="28"/>
        </w:rPr>
        <w:t xml:space="preserve"> «Берегите животных»</w:t>
      </w:r>
      <w:r w:rsidR="00A04063" w:rsidRPr="003959F5">
        <w:rPr>
          <w:rFonts w:ascii="Times New Roman" w:hAnsi="Times New Roman"/>
          <w:bCs/>
          <w:sz w:val="28"/>
          <w:szCs w:val="28"/>
        </w:rPr>
        <w:t xml:space="preserve"> </w:t>
      </w:r>
      <w:r w:rsidRPr="003959F5">
        <w:rPr>
          <w:rFonts w:ascii="Times New Roman" w:hAnsi="Times New Roman"/>
          <w:sz w:val="28"/>
          <w:szCs w:val="28"/>
        </w:rPr>
        <w:t xml:space="preserve"> «Русская берёзка», «Природа</w:t>
      </w:r>
      <w:r w:rsidRPr="00F562DF">
        <w:rPr>
          <w:rFonts w:ascii="Times New Roman" w:hAnsi="Times New Roman"/>
          <w:sz w:val="28"/>
          <w:szCs w:val="28"/>
        </w:rPr>
        <w:t xml:space="preserve"> родного края», «Моё любимое жи</w:t>
      </w:r>
      <w:r w:rsidR="00A04063" w:rsidRPr="00F562DF">
        <w:rPr>
          <w:rFonts w:ascii="Times New Roman" w:hAnsi="Times New Roman"/>
          <w:sz w:val="28"/>
          <w:szCs w:val="28"/>
        </w:rPr>
        <w:t>вотное», «В волшебном лесу. Изображение правил поведения в природе»</w:t>
      </w:r>
      <w:r w:rsidRPr="00F562DF">
        <w:rPr>
          <w:rFonts w:ascii="Times New Roman" w:hAnsi="Times New Roman"/>
          <w:sz w:val="28"/>
          <w:szCs w:val="28"/>
        </w:rPr>
        <w:t>, проекты: «О кошках, собаках и других</w:t>
      </w:r>
      <w:r w:rsidR="003959F5">
        <w:rPr>
          <w:rFonts w:ascii="Times New Roman" w:hAnsi="Times New Roman"/>
          <w:sz w:val="28"/>
          <w:szCs w:val="28"/>
        </w:rPr>
        <w:t xml:space="preserve"> </w:t>
      </w:r>
      <w:r w:rsidR="003959F5" w:rsidRPr="00A71F36">
        <w:rPr>
          <w:rFonts w:ascii="Times New Roman" w:hAnsi="Times New Roman"/>
          <w:sz w:val="28"/>
          <w:szCs w:val="28"/>
        </w:rPr>
        <w:t>животных</w:t>
      </w:r>
      <w:r w:rsidR="00FA424F" w:rsidRPr="00A71F36">
        <w:rPr>
          <w:rFonts w:ascii="Times New Roman" w:hAnsi="Times New Roman"/>
          <w:sz w:val="28"/>
          <w:szCs w:val="28"/>
        </w:rPr>
        <w:t>»</w:t>
      </w:r>
      <w:proofErr w:type="gramStart"/>
      <w:r w:rsidR="00FA424F" w:rsidRPr="00A71F36">
        <w:rPr>
          <w:rFonts w:ascii="Times New Roman" w:hAnsi="Times New Roman"/>
          <w:sz w:val="28"/>
          <w:szCs w:val="28"/>
        </w:rPr>
        <w:t>,</w:t>
      </w:r>
      <w:r w:rsidR="00A71F36" w:rsidRPr="00A71F36">
        <w:rPr>
          <w:rFonts w:ascii="Times New Roman" w:hAnsi="Times New Roman"/>
          <w:sz w:val="28"/>
          <w:szCs w:val="28"/>
        </w:rPr>
        <w:t>«</w:t>
      </w:r>
      <w:proofErr w:type="gramEnd"/>
      <w:r w:rsidR="00A71F36" w:rsidRPr="00A71F36">
        <w:rPr>
          <w:rFonts w:ascii="Times New Roman" w:hAnsi="Times New Roman"/>
          <w:sz w:val="28"/>
          <w:szCs w:val="28"/>
        </w:rPr>
        <w:t>Живи, родник!</w:t>
      </w:r>
      <w:r w:rsidRPr="00A71F36">
        <w:rPr>
          <w:rFonts w:ascii="Times New Roman" w:hAnsi="Times New Roman"/>
          <w:sz w:val="28"/>
          <w:szCs w:val="28"/>
        </w:rPr>
        <w:t>».</w:t>
      </w:r>
      <w:r w:rsidRPr="00A04063">
        <w:rPr>
          <w:rFonts w:ascii="Times New Roman" w:hAnsi="Times New Roman"/>
          <w:sz w:val="28"/>
          <w:szCs w:val="28"/>
        </w:rPr>
        <w:t xml:space="preserve"> </w:t>
      </w:r>
      <w:r w:rsidR="00A04063" w:rsidRPr="00A04063">
        <w:rPr>
          <w:rFonts w:ascii="Times New Roman" w:hAnsi="Times New Roman"/>
          <w:sz w:val="28"/>
          <w:szCs w:val="28"/>
        </w:rPr>
        <w:t xml:space="preserve">Решение экологических ситуаций: «Судьба природы – наша судьба». Акция «Птичья столовая» - изготовление кормушек; </w:t>
      </w:r>
      <w:r w:rsidR="00203C62" w:rsidRPr="00203C62">
        <w:rPr>
          <w:rFonts w:ascii="Times New Roman" w:hAnsi="Times New Roman"/>
          <w:sz w:val="28"/>
          <w:szCs w:val="28"/>
        </w:rPr>
        <w:t>конкурс</w:t>
      </w:r>
      <w:r w:rsidR="00A04063" w:rsidRPr="00203C62">
        <w:rPr>
          <w:rFonts w:ascii="Times New Roman" w:hAnsi="Times New Roman"/>
          <w:sz w:val="28"/>
          <w:szCs w:val="28"/>
        </w:rPr>
        <w:t xml:space="preserve"> </w:t>
      </w:r>
      <w:r w:rsidR="00A04063" w:rsidRPr="00A04063">
        <w:rPr>
          <w:rFonts w:ascii="Times New Roman" w:hAnsi="Times New Roman"/>
          <w:sz w:val="28"/>
          <w:szCs w:val="28"/>
        </w:rPr>
        <w:t>на лучшую кормушку; заготовка корма  для птиц; развешивание кормушек. Изготовление и развешивание скворечников.</w:t>
      </w:r>
    </w:p>
    <w:p w:rsidR="00814FF1" w:rsidRPr="00561669" w:rsidRDefault="00FF5656" w:rsidP="00814FF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Одно из главных направлений в моей деятельности я считаю сплочение классного коллектива. Ведь хороший коллектив – это дружный коллектив, умеющий понимать друг друга. Поэтому одним из направлений моей деятельности является формирование дружеских отношений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обучающимися.</w:t>
      </w:r>
      <w:r w:rsidR="00814FF1" w:rsidRPr="00814FF1">
        <w:rPr>
          <w:sz w:val="28"/>
          <w:szCs w:val="28"/>
        </w:rPr>
        <w:t xml:space="preserve"> </w:t>
      </w:r>
      <w:r w:rsidR="00814FF1">
        <w:rPr>
          <w:sz w:val="28"/>
          <w:szCs w:val="28"/>
        </w:rPr>
        <w:t>Этому способствуют мероприятия в направлении «Я и мои друзья», где учащиеся учатся строить совместную деятельность, прислушиваться к мнению других, обсуждать и принимать точку зрения другого.</w:t>
      </w:r>
      <w:r w:rsidR="00814FF1" w:rsidRPr="00814FF1">
        <w:rPr>
          <w:sz w:val="28"/>
          <w:szCs w:val="28"/>
        </w:rPr>
        <w:t xml:space="preserve"> </w:t>
      </w:r>
      <w:r w:rsidR="00814FF1">
        <w:rPr>
          <w:sz w:val="28"/>
          <w:szCs w:val="28"/>
        </w:rPr>
        <w:t xml:space="preserve">В этом направлении проводились следующие мероприятия: классные часы: </w:t>
      </w:r>
      <w:proofErr w:type="gramStart"/>
      <w:r w:rsidR="00814FF1">
        <w:rPr>
          <w:sz w:val="28"/>
          <w:szCs w:val="28"/>
        </w:rPr>
        <w:t>«Что значит быть другом?», «Я и мои увлечения</w:t>
      </w:r>
      <w:r w:rsidR="007B59F6" w:rsidRPr="00B62FAE">
        <w:rPr>
          <w:sz w:val="28"/>
          <w:szCs w:val="28"/>
        </w:rPr>
        <w:t>»,</w:t>
      </w:r>
      <w:r w:rsidR="00FA424F" w:rsidRPr="00B62FAE">
        <w:rPr>
          <w:spacing w:val="-5"/>
          <w:sz w:val="28"/>
          <w:szCs w:val="28"/>
        </w:rPr>
        <w:t xml:space="preserve"> «Правила обязательные для всех»</w:t>
      </w:r>
      <w:r w:rsidR="00B62FAE" w:rsidRPr="00B62FAE">
        <w:rPr>
          <w:spacing w:val="-5"/>
          <w:sz w:val="28"/>
          <w:szCs w:val="28"/>
        </w:rPr>
        <w:t>,</w:t>
      </w:r>
      <w:r w:rsidR="00B62FAE" w:rsidRPr="00B62FAE">
        <w:rPr>
          <w:rFonts w:ascii="TimesNRCyrMT-Bold" w:hAnsi="TimesNRCyrMT-Bold" w:cs="TimesNRCyrMT-Bold"/>
          <w:b/>
          <w:bCs/>
          <w:sz w:val="28"/>
          <w:szCs w:val="28"/>
        </w:rPr>
        <w:t xml:space="preserve"> </w:t>
      </w:r>
      <w:r w:rsidR="00B62FAE" w:rsidRPr="00B62FAE">
        <w:rPr>
          <w:bCs/>
          <w:sz w:val="28"/>
          <w:szCs w:val="28"/>
        </w:rPr>
        <w:t>«Мы разные, но мы вместе»</w:t>
      </w:r>
      <w:r w:rsidR="00561669">
        <w:rPr>
          <w:bCs/>
          <w:sz w:val="28"/>
          <w:szCs w:val="28"/>
        </w:rPr>
        <w:t>,</w:t>
      </w:r>
      <w:r w:rsidR="007B59F6" w:rsidRPr="00B62FAE">
        <w:rPr>
          <w:sz w:val="28"/>
          <w:szCs w:val="28"/>
        </w:rPr>
        <w:t xml:space="preserve"> «</w:t>
      </w:r>
      <w:r w:rsidR="00B62FAE">
        <w:rPr>
          <w:sz w:val="28"/>
          <w:szCs w:val="28"/>
        </w:rPr>
        <w:t>Спешите делать добро</w:t>
      </w:r>
      <w:r w:rsidR="007B59F6">
        <w:rPr>
          <w:sz w:val="28"/>
          <w:szCs w:val="28"/>
        </w:rPr>
        <w:t>»;</w:t>
      </w:r>
      <w:r w:rsidR="00814FF1">
        <w:rPr>
          <w:sz w:val="28"/>
          <w:szCs w:val="28"/>
        </w:rPr>
        <w:t xml:space="preserve"> сбор гигиенических средств для детских домов</w:t>
      </w:r>
      <w:r w:rsidR="007B59F6">
        <w:rPr>
          <w:sz w:val="28"/>
          <w:szCs w:val="28"/>
        </w:rPr>
        <w:t xml:space="preserve">; </w:t>
      </w:r>
      <w:r w:rsidR="007B59F6" w:rsidRPr="007B59F6">
        <w:rPr>
          <w:sz w:val="28"/>
          <w:szCs w:val="28"/>
          <w:shd w:val="clear" w:color="auto" w:fill="FFFFFF"/>
        </w:rPr>
        <w:t>путешествие в историю «Школа от рождения до наших дней» знакомит детей с историей школы</w:t>
      </w:r>
      <w:r w:rsidR="007B59F6">
        <w:rPr>
          <w:sz w:val="28"/>
          <w:szCs w:val="28"/>
          <w:shd w:val="clear" w:color="auto" w:fill="FFFFFF"/>
        </w:rPr>
        <w:t>;</w:t>
      </w:r>
      <w:r w:rsidR="007B59F6" w:rsidRPr="007B59F6">
        <w:rPr>
          <w:sz w:val="28"/>
          <w:szCs w:val="28"/>
        </w:rPr>
        <w:t xml:space="preserve"> </w:t>
      </w:r>
      <w:r w:rsidR="00561669" w:rsidRPr="00561669">
        <w:rPr>
          <w:color w:val="auto"/>
          <w:sz w:val="28"/>
          <w:szCs w:val="28"/>
        </w:rPr>
        <w:t xml:space="preserve">КТД </w:t>
      </w:r>
      <w:r w:rsidR="00561669" w:rsidRPr="00561669">
        <w:rPr>
          <w:rStyle w:val="a6"/>
          <w:b w:val="0"/>
          <w:color w:val="auto"/>
          <w:sz w:val="28"/>
          <w:szCs w:val="28"/>
          <w:shd w:val="clear" w:color="auto" w:fill="FFFFFF"/>
        </w:rPr>
        <w:t>«Трудовой  десант»</w:t>
      </w:r>
      <w:r w:rsidR="00561669" w:rsidRPr="00561669">
        <w:rPr>
          <w:color w:val="auto"/>
          <w:sz w:val="28"/>
          <w:szCs w:val="28"/>
        </w:rPr>
        <w:t xml:space="preserve">; конкурс сочинений </w:t>
      </w:r>
      <w:r w:rsidR="00814FF1" w:rsidRPr="00561669">
        <w:rPr>
          <w:color w:val="auto"/>
          <w:sz w:val="28"/>
          <w:szCs w:val="28"/>
        </w:rPr>
        <w:t>«</w:t>
      </w:r>
      <w:r w:rsidR="007B59F6" w:rsidRPr="00561669">
        <w:rPr>
          <w:color w:val="auto"/>
          <w:sz w:val="28"/>
          <w:szCs w:val="28"/>
          <w:shd w:val="clear" w:color="auto" w:fill="FFFFFF"/>
        </w:rPr>
        <w:t>Наша школа в будущем</w:t>
      </w:r>
      <w:r w:rsidR="00561669">
        <w:rPr>
          <w:color w:val="auto"/>
          <w:sz w:val="28"/>
          <w:szCs w:val="28"/>
        </w:rPr>
        <w:t>»;</w:t>
      </w:r>
      <w:r w:rsidR="00814FF1" w:rsidRPr="00561669">
        <w:rPr>
          <w:color w:val="auto"/>
          <w:sz w:val="28"/>
          <w:szCs w:val="28"/>
        </w:rPr>
        <w:t xml:space="preserve"> подготовка и проведение классных пр</w:t>
      </w:r>
      <w:r w:rsidR="00561669">
        <w:rPr>
          <w:color w:val="auto"/>
          <w:sz w:val="28"/>
          <w:szCs w:val="28"/>
        </w:rPr>
        <w:t>аздников;</w:t>
      </w:r>
      <w:proofErr w:type="gramEnd"/>
      <w:r w:rsidR="00814FF1" w:rsidRPr="00561669">
        <w:rPr>
          <w:color w:val="auto"/>
          <w:sz w:val="28"/>
          <w:szCs w:val="28"/>
        </w:rPr>
        <w:t xml:space="preserve"> дети с удовольствием участвовали в различных поездках. </w:t>
      </w:r>
    </w:p>
    <w:p w:rsidR="00FF5656" w:rsidRDefault="00814FF1" w:rsidP="00814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проводила все эти мероприятия для того, чтобы развить личность обучающего, дать ему основы нравственной культуры. Своё предназначение, как педагога, вижу в наставничестве, в воспитании духовно-нравственных начал, сохранении и приумножении чистых, светлых и прекрасных образов </w:t>
      </w:r>
      <w:r>
        <w:rPr>
          <w:sz w:val="28"/>
          <w:szCs w:val="28"/>
        </w:rPr>
        <w:lastRenderedPageBreak/>
        <w:t>на пути к формированию индивидуальности и гармонии личностью.</w:t>
      </w:r>
      <w:r w:rsidRPr="00814FF1">
        <w:rPr>
          <w:sz w:val="28"/>
          <w:szCs w:val="28"/>
        </w:rPr>
        <w:t xml:space="preserve"> </w:t>
      </w:r>
      <w:r>
        <w:rPr>
          <w:sz w:val="28"/>
          <w:szCs w:val="28"/>
        </w:rPr>
        <w:t>В духовно-нравственном воспитании школьников первостепенное значение имеет духовная атмосфера школы, а не обилие правил и требований, бездуховный учитель, владеющий самыми современными методиками, не сможет раскрыть духовно-нравственные начала у своих воспитанников. Следует не только передавать нашим юным согражданам знания, но и формировать высокую внутреннюю культуру, светлые, добрые, нравственные человеческие качества.</w:t>
      </w:r>
    </w:p>
    <w:p w:rsidR="00814FF1" w:rsidRDefault="00814FF1" w:rsidP="00814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духовно – нравственному воспитанию нужно не от случая к случаю, а постоянно: на каждом этапе урока или внеклассного мероприятия, при каждом удобном случае, на перемене или в дружеской беседе.</w:t>
      </w:r>
    </w:p>
    <w:p w:rsidR="00814FF1" w:rsidRDefault="00814FF1" w:rsidP="00814F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хочу подчеркнуть свою конечную цель: заложенные мудро, ненавязчиво духовно-нравственные принципы станут фундаментом личности творческой, думающей, созидающей, будут потребностью и неотъемлемой частью достойного человека. </w:t>
      </w:r>
    </w:p>
    <w:p w:rsidR="00BC7E63" w:rsidRDefault="00BC7E63" w:rsidP="00814FF1">
      <w:pPr>
        <w:pStyle w:val="Default"/>
        <w:jc w:val="both"/>
        <w:rPr>
          <w:sz w:val="28"/>
          <w:szCs w:val="28"/>
        </w:rPr>
      </w:pPr>
    </w:p>
    <w:p w:rsidR="00BC7E63" w:rsidRDefault="00BC7E63" w:rsidP="00BC7E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E63" w:rsidRDefault="00BC7E63" w:rsidP="00BC7E63">
      <w:pPr>
        <w:pStyle w:val="Default"/>
        <w:ind w:right="-1"/>
        <w:jc w:val="both"/>
        <w:rPr>
          <w:sz w:val="28"/>
          <w:szCs w:val="28"/>
        </w:rPr>
      </w:pPr>
    </w:p>
    <w:p w:rsidR="004D6725" w:rsidRDefault="004D6725" w:rsidP="004D6725">
      <w:pPr>
        <w:ind w:right="-1"/>
      </w:pPr>
    </w:p>
    <w:sectPr w:rsidR="004D6725" w:rsidSect="004D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FA0"/>
    <w:rsid w:val="00026A17"/>
    <w:rsid w:val="001A6BFE"/>
    <w:rsid w:val="001E33F5"/>
    <w:rsid w:val="00203C62"/>
    <w:rsid w:val="003959F5"/>
    <w:rsid w:val="004050FC"/>
    <w:rsid w:val="004304AF"/>
    <w:rsid w:val="004D6725"/>
    <w:rsid w:val="00525FA0"/>
    <w:rsid w:val="00533A40"/>
    <w:rsid w:val="00557A20"/>
    <w:rsid w:val="00561669"/>
    <w:rsid w:val="007B59F6"/>
    <w:rsid w:val="00814FF1"/>
    <w:rsid w:val="00837AF6"/>
    <w:rsid w:val="008C5B7F"/>
    <w:rsid w:val="00953C36"/>
    <w:rsid w:val="009A6A93"/>
    <w:rsid w:val="00A04063"/>
    <w:rsid w:val="00A71F36"/>
    <w:rsid w:val="00AC41E9"/>
    <w:rsid w:val="00B62FAE"/>
    <w:rsid w:val="00BC7E63"/>
    <w:rsid w:val="00F47A64"/>
    <w:rsid w:val="00F562DF"/>
    <w:rsid w:val="00FA424F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C"/>
  </w:style>
  <w:style w:type="paragraph" w:styleId="1">
    <w:name w:val="heading 1"/>
    <w:basedOn w:val="a"/>
    <w:link w:val="10"/>
    <w:uiPriority w:val="9"/>
    <w:qFormat/>
    <w:rsid w:val="0052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A04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A04063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61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9</cp:revision>
  <dcterms:created xsi:type="dcterms:W3CDTF">2020-07-19T20:17:00Z</dcterms:created>
  <dcterms:modified xsi:type="dcterms:W3CDTF">2020-07-29T18:23:00Z</dcterms:modified>
</cp:coreProperties>
</file>