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B0" w:rsidRPr="00042F3F" w:rsidRDefault="000018B0" w:rsidP="004237CB">
      <w:pPr>
        <w:shd w:val="clear" w:color="auto" w:fill="FFFFFF"/>
        <w:spacing w:before="113" w:after="34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42F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Прое</w:t>
      </w:r>
      <w:r w:rsidR="00FE6F99" w:rsidRPr="00042F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кт «Правила дорожного движения  изучай с рождения»</w:t>
      </w:r>
    </w:p>
    <w:p w:rsidR="00AD3749" w:rsidRPr="00AD3749" w:rsidRDefault="00AD3749" w:rsidP="00042F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AD374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Авторы: </w:t>
      </w:r>
      <w:r w:rsidR="007B08B2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Пономарёва Елена Николаевна, МАДОУ детский сад № 14,г.Балаково</w:t>
      </w:r>
    </w:p>
    <w:p w:rsidR="000018B0" w:rsidRDefault="000018B0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детей старшей группы (6-го года жизни</w:t>
      </w:r>
      <w:r w:rsidR="00C22556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воспитатели,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</w:p>
    <w:p w:rsidR="00C22556" w:rsidRPr="00C22556" w:rsidRDefault="00C22556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2F" w:rsidRPr="00C22556" w:rsidRDefault="00552A2F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47894" w:rsidRPr="00C22556" w:rsidRDefault="00247894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 </w:t>
      </w:r>
    </w:p>
    <w:p w:rsidR="00247894" w:rsidRPr="00C22556" w:rsidRDefault="00247894" w:rsidP="007B08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обеспечение безопасности движения становиться все более важной государственной задачей, и особое значение приобретает заблаговременная подготовка самых маленьких пешеходов и пассажиров – детей.</w:t>
      </w:r>
    </w:p>
    <w:p w:rsidR="00247894" w:rsidRPr="00C22556" w:rsidRDefault="00247894" w:rsidP="007B08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данную проблему решать вместе с родителями. Так как ребенок всегда находится рядом со взрослыми. И если родители нарушают правила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они как бы негласно разрешают нарушать их своим детям.</w:t>
      </w:r>
    </w:p>
    <w:p w:rsidR="00247894" w:rsidRPr="00C22556" w:rsidRDefault="00247894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2F" w:rsidRPr="00C22556" w:rsidRDefault="00552A2F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Проблема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421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знания детей и часто нарушения родителями правил дорожного движения, что не обеспечивает их безопасности на дорогах.</w:t>
      </w:r>
    </w:p>
    <w:p w:rsidR="00247894" w:rsidRPr="00C22556" w:rsidRDefault="00552A2F" w:rsidP="007B08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421D"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247894"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навыков безопасного поведения детей на дорогах. </w:t>
      </w:r>
    </w:p>
    <w:p w:rsidR="00552A2F" w:rsidRPr="00C22556" w:rsidRDefault="00247894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2F3F" w:rsidRPr="00C22556">
        <w:rPr>
          <w:rFonts w:ascii="Times New Roman" w:hAnsi="Times New Roman" w:cs="Times New Roman"/>
          <w:sz w:val="24"/>
          <w:szCs w:val="24"/>
        </w:rPr>
        <w:t xml:space="preserve"> 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углублять представления детей о Правилах дорожного движения, полученные ранее;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у детей элементарные знания о светоотражающих элементах.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у детей чувство ответственности при соблюдении ПДД;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умение ориентироваться в дорожно - транспортной обстановке и прогнозировать дорожную ситуацию;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память, речь, логическое мышление, внимание. </w:t>
      </w:r>
      <w:r w:rsidRPr="00C22556">
        <w:rPr>
          <w:rFonts w:ascii="Times New Roman" w:hAnsi="Times New Roman" w:cs="Times New Roman"/>
          <w:sz w:val="24"/>
          <w:szCs w:val="24"/>
        </w:rPr>
        <w:br/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воспитывать нравственные качества личности, необходимые для усвоения и выполнения правил дорожного движения: внимательность, наблюдательность, дисциплинированность;</w:t>
      </w:r>
      <w:r w:rsidRPr="00C22556">
        <w:rPr>
          <w:rFonts w:ascii="Times New Roman" w:hAnsi="Times New Roman" w:cs="Times New Roman"/>
          <w:sz w:val="24"/>
          <w:szCs w:val="24"/>
        </w:rPr>
        <w:br/>
      </w:r>
    </w:p>
    <w:p w:rsidR="00552A2F" w:rsidRPr="00C22556" w:rsidRDefault="00552A2F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Сроки реализации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5345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</w:p>
    <w:p w:rsidR="00552A2F" w:rsidRPr="00C22556" w:rsidRDefault="00552A2F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47894"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 – познавательный, практико-ориентированный, творческий.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 – заказчик, участвовали дети и родители, внутри одной возрастной группы).</w:t>
      </w:r>
    </w:p>
    <w:p w:rsidR="00372886" w:rsidRPr="00C22556" w:rsidRDefault="00372886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реализации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2886" w:rsidRPr="00C22556" w:rsidRDefault="00372886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беседы, чтение художественной литературы.</w:t>
      </w:r>
    </w:p>
    <w:p w:rsidR="00372886" w:rsidRPr="00C22556" w:rsidRDefault="00372886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Наглядные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рассматривание иллюстраций, </w:t>
      </w:r>
      <w:r w:rsidR="000018B0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выставки,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взрослых.</w:t>
      </w:r>
    </w:p>
    <w:p w:rsidR="00372886" w:rsidRPr="00C22556" w:rsidRDefault="00372886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Практические</w:t>
      </w:r>
      <w:r w:rsidR="000018B0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0018B0" w:rsidRPr="00C22556">
        <w:rPr>
          <w:color w:val="000000"/>
          <w:shd w:val="clear" w:color="auto" w:fill="FFFFFF"/>
        </w:rPr>
        <w:t>оздание развивающей среды,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игры, подвижные игры, дидактические игры, создание макетов улиц и домов.</w:t>
      </w:r>
    </w:p>
    <w:p w:rsidR="00812F9F" w:rsidRPr="00C22556" w:rsidRDefault="00552A2F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 </w:t>
      </w:r>
      <w:r w:rsidR="00812F9F"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проектной 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DF1" w:rsidRPr="00C22556">
        <w:rPr>
          <w:rStyle w:val="c0"/>
          <w:rFonts w:ascii="Times New Roman" w:hAnsi="Times New Roman" w:cs="Times New Roman"/>
          <w:sz w:val="24"/>
          <w:szCs w:val="24"/>
        </w:rPr>
        <w:t>создание макета: «Моя улица»,</w:t>
      </w:r>
      <w:r w:rsidR="00F72DF1" w:rsidRPr="00C2255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</w:t>
      </w:r>
      <w:r w:rsidR="005A258F" w:rsidRPr="00C2255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резентация проекта: </w:t>
      </w:r>
      <w:r w:rsidR="00812F9F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18A2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2F9F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дорожного движения – изучай с рождения» на педагогическом совете в ДОУ</w:t>
      </w:r>
      <w:r w:rsidR="00F72DF1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A2F" w:rsidRPr="00C22556" w:rsidRDefault="00552A2F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 </w:t>
      </w: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2A2F" w:rsidRPr="00C22556" w:rsidRDefault="00552A2F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 детьми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4869" w:rsidRPr="00C22556" w:rsidRDefault="00A84869" w:rsidP="007B08B2">
      <w:pPr>
        <w:numPr>
          <w:ilvl w:val="0"/>
          <w:numId w:val="5"/>
        </w:num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плакатов, иллюстраций по безопасности дорожного движения с детьми.</w:t>
      </w:r>
    </w:p>
    <w:p w:rsidR="00A84869" w:rsidRPr="00C22556" w:rsidRDefault="00A84869" w:rsidP="007B08B2">
      <w:pPr>
        <w:numPr>
          <w:ilvl w:val="0"/>
          <w:numId w:val="5"/>
        </w:num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произведений, рассматривание иллюстраций к ним: Н.</w:t>
      </w:r>
      <w:r w:rsidR="000B7FF6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 «Автомобиль»;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Дружинина М. «Наш друг светофор»; «Правила поведения на улице»; «Правила езды на велосипеде»; Иванов А. «Азбука безопасности»; Кривицкая А. «Тайны дорожных знаков», Серяков И. «Улица полна неожиданностей» и т.д.</w:t>
      </w:r>
    </w:p>
    <w:p w:rsidR="00A84869" w:rsidRPr="00C22556" w:rsidRDefault="00A84869" w:rsidP="007B08B2">
      <w:pPr>
        <w:numPr>
          <w:ilvl w:val="0"/>
          <w:numId w:val="5"/>
        </w:num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(рисование, лепка, аппликация)</w:t>
      </w:r>
    </w:p>
    <w:p w:rsidR="00A84869" w:rsidRPr="00C22556" w:rsidRDefault="00A84869" w:rsidP="007B08B2">
      <w:pPr>
        <w:numPr>
          <w:ilvl w:val="0"/>
          <w:numId w:val="5"/>
        </w:num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рисунок по пропаганде ПДД с</w:t>
      </w:r>
      <w:r w:rsidR="00153AF5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родителями на тему «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пешеход»</w:t>
      </w:r>
    </w:p>
    <w:p w:rsidR="00A84869" w:rsidRPr="00C22556" w:rsidRDefault="00A84869" w:rsidP="007B08B2">
      <w:pPr>
        <w:numPr>
          <w:ilvl w:val="0"/>
          <w:numId w:val="5"/>
        </w:num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ПДД.</w:t>
      </w:r>
    </w:p>
    <w:p w:rsidR="00A84869" w:rsidRPr="00C22556" w:rsidRDefault="00A84869" w:rsidP="007B08B2">
      <w:pPr>
        <w:numPr>
          <w:ilvl w:val="0"/>
          <w:numId w:val="5"/>
        </w:num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подвижных, дидактических, сюжетно-ролевых игр.</w:t>
      </w:r>
    </w:p>
    <w:p w:rsidR="00A84869" w:rsidRPr="00C22556" w:rsidRDefault="00A84869" w:rsidP="007B08B2">
      <w:pPr>
        <w:numPr>
          <w:ilvl w:val="0"/>
          <w:numId w:val="5"/>
        </w:num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игровых и проблемных ситуаций,</w:t>
      </w:r>
    </w:p>
    <w:p w:rsidR="00A84869" w:rsidRPr="00C22556" w:rsidRDefault="00A84869" w:rsidP="007B0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2F" w:rsidRPr="00C22556" w:rsidRDefault="00706AD8" w:rsidP="007B08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556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  <w:t>Участие родителей в реализации проекта:</w:t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> Обеспечение преемственности в воспитании ребенка в детском учреждении и в семье. Привлечение родителей к совместной</w:t>
      </w:r>
      <w:r w:rsidR="00A84869"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Pr="00C2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 детьми и педагогами. </w:t>
      </w:r>
    </w:p>
    <w:p w:rsidR="004A421D" w:rsidRPr="00C22556" w:rsidRDefault="004A421D" w:rsidP="007B08B2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C22556">
        <w:rPr>
          <w:rStyle w:val="c8"/>
          <w:rFonts w:ascii="Times New Roman" w:hAnsi="Times New Roman" w:cs="Times New Roman"/>
          <w:bCs/>
          <w:color w:val="auto"/>
          <w:u w:val="single"/>
        </w:rPr>
        <w:t>Этапы проекта</w:t>
      </w:r>
      <w:r w:rsidRPr="00C22556">
        <w:rPr>
          <w:rStyle w:val="c4"/>
          <w:rFonts w:ascii="Times New Roman" w:hAnsi="Times New Roman" w:cs="Times New Roman"/>
          <w:color w:val="auto"/>
        </w:rPr>
        <w:t>: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  <w:rPr>
          <w:u w:val="single"/>
        </w:rPr>
      </w:pPr>
      <w:r w:rsidRPr="00C22556">
        <w:rPr>
          <w:rStyle w:val="c4"/>
          <w:bCs/>
          <w:u w:val="single"/>
        </w:rPr>
        <w:t>1 этап (постановка проблемы)</w:t>
      </w:r>
    </w:p>
    <w:p w:rsidR="00153AF5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</w:rPr>
      </w:pPr>
      <w:r w:rsidRPr="00C22556">
        <w:rPr>
          <w:rStyle w:val="c0"/>
        </w:rPr>
        <w:t xml:space="preserve">- Изучение проблемы. </w:t>
      </w:r>
      <w:r w:rsidR="005A258F" w:rsidRPr="00C22556">
        <w:rPr>
          <w:rStyle w:val="c0"/>
        </w:rPr>
        <w:t>Уточнение у детей знания ПДД.</w:t>
      </w:r>
    </w:p>
    <w:p w:rsidR="004A421D" w:rsidRPr="00C22556" w:rsidRDefault="00153AF5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 xml:space="preserve">- </w:t>
      </w:r>
      <w:r w:rsidR="00F72DF1" w:rsidRPr="00C22556">
        <w:rPr>
          <w:rStyle w:val="c0"/>
        </w:rPr>
        <w:t xml:space="preserve">Определить </w:t>
      </w:r>
      <w:r w:rsidR="000B7FF6" w:rsidRPr="00C22556">
        <w:rPr>
          <w:rStyle w:val="c0"/>
        </w:rPr>
        <w:t>продукт проекта с детьми: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а) создание макета улицы;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б) знание правил дорожного движения.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bCs/>
          <w:u w:val="single"/>
        </w:rPr>
      </w:pPr>
      <w:r w:rsidRPr="00C22556">
        <w:rPr>
          <w:rStyle w:val="c4"/>
          <w:bCs/>
          <w:u w:val="single"/>
        </w:rPr>
        <w:t>2 этап (обсуждение проблемы, принятие задач)</w:t>
      </w:r>
    </w:p>
    <w:p w:rsidR="00D70145" w:rsidRPr="00C22556" w:rsidRDefault="00D70145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4"/>
          <w:bCs/>
        </w:rPr>
        <w:t>- Расширение первоначальных знаний о ПДД.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 Составление плана работы по теме проекта.  </w:t>
      </w:r>
    </w:p>
    <w:p w:rsidR="004A421D" w:rsidRPr="00C22556" w:rsidRDefault="005A258F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</w:t>
      </w:r>
      <w:r w:rsidR="003D62DD" w:rsidRPr="00C22556">
        <w:rPr>
          <w:rStyle w:val="c0"/>
        </w:rPr>
        <w:t>Проведение</w:t>
      </w:r>
      <w:r w:rsidR="004A421D" w:rsidRPr="00C22556">
        <w:rPr>
          <w:rStyle w:val="c0"/>
        </w:rPr>
        <w:t> с детьми беседы по теме:</w:t>
      </w:r>
      <w:r w:rsidRPr="00C22556">
        <w:rPr>
          <w:rStyle w:val="c0"/>
        </w:rPr>
        <w:t xml:space="preserve"> «Устройство проезжей части»</w:t>
      </w:r>
      <w:r w:rsidR="004A421D" w:rsidRPr="00C22556">
        <w:rPr>
          <w:rStyle w:val="c0"/>
        </w:rPr>
        <w:t xml:space="preserve">, «Внимание, дорожные знаки!», «Для чего нужен светофор» </w:t>
      </w:r>
      <w:r w:rsidRPr="00C22556">
        <w:rPr>
          <w:rStyle w:val="c0"/>
        </w:rPr>
        <w:t>-</w:t>
      </w:r>
      <w:r w:rsidR="004A421D" w:rsidRPr="00C22556">
        <w:rPr>
          <w:rStyle w:val="c0"/>
        </w:rPr>
        <w:t>Просмотр аудио и видео материала: «Уроки тётушки Совы», «Азбука</w:t>
      </w:r>
      <w:r w:rsidRPr="00C22556">
        <w:rPr>
          <w:rStyle w:val="c0"/>
        </w:rPr>
        <w:t xml:space="preserve"> пешехода», «Опасные ситуации» </w:t>
      </w:r>
    </w:p>
    <w:p w:rsidR="004A421D" w:rsidRPr="00C22556" w:rsidRDefault="003D62D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 Пополнение</w:t>
      </w:r>
      <w:r w:rsidR="004A421D" w:rsidRPr="00C22556">
        <w:rPr>
          <w:rStyle w:val="c0"/>
        </w:rPr>
        <w:t> предметно-развивающей среды.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4"/>
          <w:bCs/>
          <w:u w:val="single"/>
        </w:rPr>
      </w:pPr>
      <w:r w:rsidRPr="00C22556">
        <w:rPr>
          <w:rStyle w:val="c4"/>
          <w:bCs/>
          <w:u w:val="single"/>
        </w:rPr>
        <w:t>3 этап (работа над проектом)</w:t>
      </w:r>
    </w:p>
    <w:p w:rsidR="00D70145" w:rsidRPr="00C22556" w:rsidRDefault="00D70145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4"/>
          <w:bCs/>
        </w:rPr>
        <w:t>- Формирование ответственности и сознательного</w:t>
      </w:r>
      <w:r w:rsidR="003D62DD" w:rsidRPr="00C22556">
        <w:rPr>
          <w:rStyle w:val="c4"/>
          <w:bCs/>
        </w:rPr>
        <w:t xml:space="preserve"> отношения</w:t>
      </w:r>
      <w:r w:rsidRPr="00C22556">
        <w:rPr>
          <w:rStyle w:val="c4"/>
          <w:bCs/>
        </w:rPr>
        <w:t xml:space="preserve"> к соблюдению ПДД.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 Работа по решению задач реализации проекта, через: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1) Организацию непосредственной организованной образовательной деятельности:</w:t>
      </w:r>
    </w:p>
    <w:p w:rsidR="004A421D" w:rsidRPr="00C22556" w:rsidRDefault="003D62D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 Познавательное развитие</w:t>
      </w:r>
      <w:r w:rsidR="00770788" w:rsidRPr="00C22556">
        <w:rPr>
          <w:rStyle w:val="c0"/>
        </w:rPr>
        <w:t xml:space="preserve">: «Путешествие в страну дорожных знаков», «Для чего нужен      светофор», </w:t>
      </w:r>
      <w:r w:rsidRPr="00C22556">
        <w:rPr>
          <w:rStyle w:val="c0"/>
        </w:rPr>
        <w:t>«</w:t>
      </w:r>
      <w:r w:rsidR="004A421D" w:rsidRPr="00C22556">
        <w:rPr>
          <w:rStyle w:val="c0"/>
        </w:rPr>
        <w:t>Транспорт на улицах села».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 Развитие речи: Составление рассказов из личного опыта: «Как я ездил (а) в город»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«Художественное творчество»: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 рисование: «Автомобили на дороге», «Улицы села»;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 </w:t>
      </w:r>
      <w:r w:rsidRPr="00C22556">
        <w:rPr>
          <w:rStyle w:val="c4"/>
          <w:bCs/>
        </w:rPr>
        <w:t>     </w:t>
      </w:r>
      <w:r w:rsidRPr="00C22556">
        <w:rPr>
          <w:rStyle w:val="c0"/>
        </w:rPr>
        <w:t>- аппликация (колле</w:t>
      </w:r>
      <w:r w:rsidR="003D62DD" w:rsidRPr="00C22556">
        <w:rPr>
          <w:rStyle w:val="c0"/>
        </w:rPr>
        <w:t>ктивная) «На улицах города</w:t>
      </w:r>
      <w:r w:rsidRPr="00C22556">
        <w:rPr>
          <w:rStyle w:val="c0"/>
        </w:rPr>
        <w:t>»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    2) Составление творческих рассказов: «Что случилось бы, если бы не было правил дорожного движения?»; «Если бы все знаки перепутались?»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3) Чтение художественной литературы: Б.Житков «Светофор»; С.Волкова «Про правила дорожного движения»; О. Бедарев «Азбука безопасности»; В.Клименко «Происшествия с игрушками»; С.Михалков «Три чудесных цвета», «Моя улица», «Скверная история»; И.Мигунова «Друг светофор»; В.Иришин «Прогулка по городу»; А.Дмоховский «Чудесный островок», Н.Кончаловская «Самокат», В.Кожевников «Светофор», Д.Хурманек «Перекресток» и другие.</w:t>
      </w:r>
    </w:p>
    <w:p w:rsidR="00A84869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</w:rPr>
      </w:pPr>
      <w:r w:rsidRPr="00C22556">
        <w:rPr>
          <w:rStyle w:val="c0"/>
        </w:rPr>
        <w:t xml:space="preserve">4) Рассматривание иллюстраций, картинок </w:t>
      </w:r>
      <w:r w:rsidR="00A84869" w:rsidRPr="00C22556">
        <w:rPr>
          <w:rStyle w:val="c0"/>
        </w:rPr>
        <w:t>.</w:t>
      </w:r>
    </w:p>
    <w:p w:rsidR="004A421D" w:rsidRPr="00C22556" w:rsidRDefault="00A84869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bCs/>
        </w:rPr>
        <w:t>5) Сюжетно-ролевые игры: «Водители и пешеходы», «Автобус», «Грузовая машина»</w:t>
      </w:r>
      <w:r w:rsidR="004A421D" w:rsidRPr="00C22556">
        <w:rPr>
          <w:rStyle w:val="c0"/>
        </w:rPr>
        <w:t> </w:t>
      </w:r>
    </w:p>
    <w:p w:rsidR="004A421D" w:rsidRPr="00C22556" w:rsidRDefault="00A84869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6</w:t>
      </w:r>
      <w:r w:rsidR="004A421D" w:rsidRPr="00C22556">
        <w:rPr>
          <w:rStyle w:val="c0"/>
        </w:rPr>
        <w:t>) Дидактические игры: «Ассоциации», «4 лишний» «Поставь дорожный знак», «Это я, это я, это все и мои друзья!», «Правильно разложи», «Весёлый жезл», «Узнай по описанию».</w:t>
      </w:r>
    </w:p>
    <w:p w:rsidR="004A421D" w:rsidRPr="00C22556" w:rsidRDefault="00A84869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7</w:t>
      </w:r>
      <w:r w:rsidR="004A421D" w:rsidRPr="00C22556">
        <w:rPr>
          <w:rStyle w:val="c0"/>
        </w:rPr>
        <w:t>) Разгадывание кроссвордов, отгадывание загадок.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4"/>
          <w:bCs/>
        </w:rPr>
        <w:t>Взаимодействие с родителями: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4"/>
          <w:bCs/>
        </w:rPr>
        <w:t>       </w:t>
      </w:r>
      <w:r w:rsidRPr="00C22556">
        <w:rPr>
          <w:rStyle w:val="c0"/>
        </w:rPr>
        <w:t>- консультация: «Как научить ребенка соблюдать правила дорожного движения»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 оформление папки-передвижки: «Самые важные правила- правила дорожного движения!»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 рекомендации по формированию навыков поведения на дороге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 - информация в родительский уголок: «Памятка по правилам дорожного движения»,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  <w:rPr>
          <w:u w:val="single"/>
        </w:rPr>
      </w:pPr>
      <w:r w:rsidRPr="00C22556">
        <w:rPr>
          <w:rStyle w:val="c4"/>
          <w:bCs/>
          <w:u w:val="single"/>
        </w:rPr>
        <w:t>4 этап</w:t>
      </w:r>
      <w:r w:rsidR="00770788" w:rsidRPr="00C22556">
        <w:rPr>
          <w:rStyle w:val="c4"/>
          <w:bCs/>
          <w:u w:val="single"/>
        </w:rPr>
        <w:t xml:space="preserve"> (представление продукта проекта)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 xml:space="preserve">-   Выставка рисунков, плакатов, </w:t>
      </w:r>
      <w:r w:rsidR="00770788" w:rsidRPr="00C22556">
        <w:rPr>
          <w:rStyle w:val="c0"/>
        </w:rPr>
        <w:t>макета улицы выполненных детьми и родителями.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- П</w:t>
      </w:r>
      <w:r w:rsidR="00372886" w:rsidRPr="00C22556">
        <w:rPr>
          <w:rStyle w:val="c0"/>
        </w:rPr>
        <w:t>редставление продукта проекта в виде презентации на педагогическом совете.</w:t>
      </w:r>
    </w:p>
    <w:p w:rsidR="00D70145" w:rsidRPr="00C22556" w:rsidRDefault="00D70145" w:rsidP="007B08B2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</w:rPr>
      </w:pPr>
      <w:r w:rsidRPr="00C22556">
        <w:rPr>
          <w:rStyle w:val="c0"/>
        </w:rPr>
        <w:t>Заключение.</w:t>
      </w:r>
    </w:p>
    <w:p w:rsidR="004A421D" w:rsidRPr="00C22556" w:rsidRDefault="004A421D" w:rsidP="007B08B2">
      <w:pPr>
        <w:pStyle w:val="c2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В ходе проведения проекта выдвинутая ранее гипотеза относительно динамики эффективности формирования навыков и умений поведения на улице у детей старшего возраста полностью подтвердилась. Именно благодаря освещению информации о ПДД с разных сторон и включению этой информации в различные виды деятельности детей была достигнута прямо пропорцио</w:t>
      </w:r>
      <w:r w:rsidR="00F72DF1" w:rsidRPr="00C22556">
        <w:rPr>
          <w:rStyle w:val="c0"/>
        </w:rPr>
        <w:t xml:space="preserve">нальная положительная динамика </w:t>
      </w:r>
      <w:r w:rsidRPr="00C22556">
        <w:rPr>
          <w:rStyle w:val="c0"/>
        </w:rPr>
        <w:t>после проведения проекта.</w:t>
      </w:r>
    </w:p>
    <w:p w:rsidR="004A421D" w:rsidRPr="00C22556" w:rsidRDefault="004A421D" w:rsidP="007B08B2">
      <w:pPr>
        <w:pStyle w:val="c2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lastRenderedPageBreak/>
        <w:t>Особое значение, исходя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4A421D" w:rsidRPr="00C22556" w:rsidRDefault="004A421D" w:rsidP="007B08B2">
      <w:pPr>
        <w:pStyle w:val="c3"/>
        <w:shd w:val="clear" w:color="auto" w:fill="FFFFFF"/>
        <w:spacing w:before="0" w:beforeAutospacing="0" w:after="0" w:afterAutospacing="0"/>
        <w:ind w:firstLine="709"/>
      </w:pPr>
      <w:r w:rsidRPr="00C22556">
        <w:rPr>
          <w:rStyle w:val="c0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чувства контроля, самоконтроля, ответственности и предпосылок готовности отвечать за свои поступки.</w:t>
      </w:r>
    </w:p>
    <w:p w:rsidR="00D70145" w:rsidRPr="00C22556" w:rsidRDefault="004A421D" w:rsidP="007B08B2">
      <w:pPr>
        <w:pStyle w:val="c17"/>
        <w:shd w:val="clear" w:color="auto" w:fill="FFFFFF"/>
        <w:spacing w:before="0" w:beforeAutospacing="0" w:after="0" w:afterAutospacing="0"/>
        <w:ind w:firstLine="709"/>
        <w:rPr>
          <w:rStyle w:val="c0"/>
        </w:rPr>
      </w:pPr>
      <w:r w:rsidRPr="00C22556">
        <w:rPr>
          <w:rStyle w:val="c0"/>
        </w:rPr>
        <w:t>  </w:t>
      </w:r>
    </w:p>
    <w:p w:rsidR="003D62DD" w:rsidRPr="00C22556" w:rsidRDefault="003D62DD" w:rsidP="007B08B2">
      <w:pPr>
        <w:shd w:val="clear" w:color="auto" w:fill="FFFFFF"/>
        <w:spacing w:after="0" w:line="240" w:lineRule="auto"/>
        <w:ind w:righ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литература:</w:t>
      </w:r>
    </w:p>
    <w:p w:rsidR="003D62DD" w:rsidRPr="00C22556" w:rsidRDefault="005F122A" w:rsidP="007B08B2">
      <w:pPr>
        <w:shd w:val="clear" w:color="auto" w:fill="FFFFFF"/>
        <w:spacing w:after="0" w:line="240" w:lineRule="auto"/>
        <w:ind w:righ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К.Ю.Белая «Как обеспе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безопасность дошкольников», Просвещение 2006 г.</w:t>
      </w:r>
    </w:p>
    <w:p w:rsidR="003D62DD" w:rsidRPr="00C22556" w:rsidRDefault="003D62DD" w:rsidP="007B08B2">
      <w:pPr>
        <w:shd w:val="clear" w:color="auto" w:fill="FFFFFF"/>
        <w:spacing w:after="0" w:line="240" w:lineRule="auto"/>
        <w:ind w:righ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2DF1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на улице» изд. детство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С-П. 2008.год;</w:t>
      </w:r>
    </w:p>
    <w:p w:rsidR="003D62DD" w:rsidRPr="00C22556" w:rsidRDefault="005F122A" w:rsidP="007B08B2">
      <w:pPr>
        <w:shd w:val="clear" w:color="auto" w:fill="FFFFFF"/>
        <w:spacing w:after="0" w:line="240" w:lineRule="auto"/>
        <w:ind w:righ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обряков «Три сигнала светофора», Москва 2010 г.</w:t>
      </w:r>
    </w:p>
    <w:p w:rsidR="003D62DD" w:rsidRPr="00C22556" w:rsidRDefault="005F122A" w:rsidP="007B08B2">
      <w:pPr>
        <w:shd w:val="clear" w:color="auto" w:fill="FFFFFF"/>
        <w:spacing w:after="0" w:line="240" w:lineRule="auto"/>
        <w:ind w:righ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В.Э.Рубляк «Правила дорожного движения»;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2010 г.</w:t>
      </w:r>
    </w:p>
    <w:p w:rsidR="003D62DD" w:rsidRPr="00C22556" w:rsidRDefault="005F122A" w:rsidP="007B08B2">
      <w:pPr>
        <w:shd w:val="clear" w:color="auto" w:fill="FFFFFF"/>
        <w:spacing w:after="0" w:line="240" w:lineRule="auto"/>
        <w:ind w:righ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Е.С.Смушкевич, А.Я.Якупов «Мы по улице идем»;</w:t>
      </w:r>
    </w:p>
    <w:p w:rsidR="003D62DD" w:rsidRPr="00C22556" w:rsidRDefault="005F122A" w:rsidP="007B08B2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В. Г. Клименко «О</w:t>
      </w:r>
      <w:r w:rsidR="003D62DD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бучайте дошкольников правилам дорожного движения</w:t>
      </w:r>
      <w:r w:rsidR="00CA0038"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Москва 2010 </w:t>
      </w:r>
      <w:r w:rsidRPr="00C2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70145" w:rsidRPr="00C22556" w:rsidRDefault="00770788" w:rsidP="007B08B2">
      <w:pPr>
        <w:pStyle w:val="c17"/>
        <w:shd w:val="clear" w:color="auto" w:fill="FFFFFF"/>
        <w:spacing w:before="0" w:beforeAutospacing="0" w:after="0" w:afterAutospacing="0"/>
        <w:ind w:firstLine="709"/>
        <w:rPr>
          <w:rStyle w:val="c0"/>
        </w:rPr>
      </w:pPr>
      <w:r w:rsidRPr="00C22556">
        <w:rPr>
          <w:rStyle w:val="c0"/>
        </w:rPr>
        <w:t xml:space="preserve">6. </w:t>
      </w:r>
      <w:r w:rsidRPr="00C22556">
        <w:rPr>
          <w:bCs/>
          <w:iCs/>
          <w:color w:val="000000"/>
          <w:shd w:val="clear" w:color="auto" w:fill="FFFFFF"/>
        </w:rPr>
        <w:t>О.М. Журавлева и Г.П. Шалаева «Новые правила поведения для воспитанных детей» Издательст</w:t>
      </w:r>
      <w:r w:rsidR="000018B0" w:rsidRPr="00C22556">
        <w:rPr>
          <w:bCs/>
          <w:iCs/>
          <w:color w:val="000000"/>
          <w:shd w:val="clear" w:color="auto" w:fill="FFFFFF"/>
        </w:rPr>
        <w:t>в</w:t>
      </w:r>
      <w:r w:rsidRPr="00C22556">
        <w:rPr>
          <w:bCs/>
          <w:iCs/>
          <w:color w:val="000000"/>
          <w:shd w:val="clear" w:color="auto" w:fill="FFFFFF"/>
        </w:rPr>
        <w:t>о АСТ 2018 г.</w:t>
      </w:r>
    </w:p>
    <w:p w:rsidR="00CA0038" w:rsidRPr="00C22556" w:rsidRDefault="00CA0038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C22556" w:rsidRDefault="00CA0038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C22556" w:rsidRDefault="00CA0038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F72DF1" w:rsidRDefault="00CA0038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F72DF1" w:rsidRDefault="00CA0038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Pr="00F72DF1" w:rsidRDefault="00CA0038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0038" w:rsidRDefault="00CA0038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B08B2" w:rsidRDefault="007B08B2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E2BB0" w:rsidRDefault="004E2BB0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E2BB0" w:rsidRDefault="004E2BB0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E2BB0" w:rsidRDefault="004E2BB0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E2BB0" w:rsidRDefault="004E2BB0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E2BB0" w:rsidRDefault="004E2BB0" w:rsidP="007B08B2">
      <w:pPr>
        <w:spacing w:after="0" w:line="240" w:lineRule="auto"/>
        <w:ind w:right="525"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A421D" w:rsidRPr="00F72DF1" w:rsidRDefault="00A84869" w:rsidP="007B08B2">
      <w:pPr>
        <w:tabs>
          <w:tab w:val="left" w:pos="6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A421D" w:rsidRPr="00F72DF1" w:rsidSect="007B08B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3E" w:rsidRDefault="00A2603E" w:rsidP="00F72DF1">
      <w:pPr>
        <w:spacing w:after="0" w:line="240" w:lineRule="auto"/>
      </w:pPr>
      <w:r>
        <w:separator/>
      </w:r>
    </w:p>
  </w:endnote>
  <w:endnote w:type="continuationSeparator" w:id="1">
    <w:p w:rsidR="00A2603E" w:rsidRDefault="00A2603E" w:rsidP="00F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3E" w:rsidRDefault="00A2603E" w:rsidP="00F72DF1">
      <w:pPr>
        <w:spacing w:after="0" w:line="240" w:lineRule="auto"/>
      </w:pPr>
      <w:r>
        <w:separator/>
      </w:r>
    </w:p>
  </w:footnote>
  <w:footnote w:type="continuationSeparator" w:id="1">
    <w:p w:rsidR="00A2603E" w:rsidRDefault="00A2603E" w:rsidP="00F7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9A4"/>
    <w:multiLevelType w:val="multilevel"/>
    <w:tmpl w:val="1072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C14AB"/>
    <w:multiLevelType w:val="multilevel"/>
    <w:tmpl w:val="462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00AA0"/>
    <w:multiLevelType w:val="hybridMultilevel"/>
    <w:tmpl w:val="C34A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3499"/>
    <w:multiLevelType w:val="multilevel"/>
    <w:tmpl w:val="3500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B57AF"/>
    <w:multiLevelType w:val="hybridMultilevel"/>
    <w:tmpl w:val="5C1A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62997"/>
    <w:multiLevelType w:val="multilevel"/>
    <w:tmpl w:val="961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94E99"/>
    <w:multiLevelType w:val="multilevel"/>
    <w:tmpl w:val="2B1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A2F"/>
    <w:rsid w:val="000018B0"/>
    <w:rsid w:val="00042F3F"/>
    <w:rsid w:val="00075345"/>
    <w:rsid w:val="000B7FF6"/>
    <w:rsid w:val="00153AF5"/>
    <w:rsid w:val="00247894"/>
    <w:rsid w:val="002A3A5E"/>
    <w:rsid w:val="0030042F"/>
    <w:rsid w:val="00372886"/>
    <w:rsid w:val="003D62DD"/>
    <w:rsid w:val="004237CB"/>
    <w:rsid w:val="00425134"/>
    <w:rsid w:val="00425732"/>
    <w:rsid w:val="0046074F"/>
    <w:rsid w:val="004A421D"/>
    <w:rsid w:val="004E2BB0"/>
    <w:rsid w:val="00504FCB"/>
    <w:rsid w:val="00552A2F"/>
    <w:rsid w:val="005637C7"/>
    <w:rsid w:val="005A258F"/>
    <w:rsid w:val="005F122A"/>
    <w:rsid w:val="00706AD8"/>
    <w:rsid w:val="007275A2"/>
    <w:rsid w:val="00747577"/>
    <w:rsid w:val="00770788"/>
    <w:rsid w:val="00783CBB"/>
    <w:rsid w:val="007958F0"/>
    <w:rsid w:val="007B08B2"/>
    <w:rsid w:val="007E18A2"/>
    <w:rsid w:val="00812F9F"/>
    <w:rsid w:val="00926EDD"/>
    <w:rsid w:val="009F31EE"/>
    <w:rsid w:val="00A2603E"/>
    <w:rsid w:val="00A84869"/>
    <w:rsid w:val="00AA57C9"/>
    <w:rsid w:val="00AD3749"/>
    <w:rsid w:val="00B91E5C"/>
    <w:rsid w:val="00C22556"/>
    <w:rsid w:val="00C346F2"/>
    <w:rsid w:val="00C841C2"/>
    <w:rsid w:val="00CA0038"/>
    <w:rsid w:val="00D567AA"/>
    <w:rsid w:val="00D70145"/>
    <w:rsid w:val="00DF5EE0"/>
    <w:rsid w:val="00E316A2"/>
    <w:rsid w:val="00E43FA2"/>
    <w:rsid w:val="00F01732"/>
    <w:rsid w:val="00F4505B"/>
    <w:rsid w:val="00F72DF1"/>
    <w:rsid w:val="00FE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E"/>
  </w:style>
  <w:style w:type="paragraph" w:styleId="1">
    <w:name w:val="heading 1"/>
    <w:basedOn w:val="a"/>
    <w:link w:val="10"/>
    <w:uiPriority w:val="9"/>
    <w:qFormat/>
    <w:rsid w:val="00552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4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F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12F9F"/>
  </w:style>
  <w:style w:type="paragraph" w:customStyle="1" w:styleId="c3">
    <w:name w:val="c3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421D"/>
  </w:style>
  <w:style w:type="character" w:customStyle="1" w:styleId="c0">
    <w:name w:val="c0"/>
    <w:basedOn w:val="a0"/>
    <w:rsid w:val="004A421D"/>
  </w:style>
  <w:style w:type="paragraph" w:customStyle="1" w:styleId="c2">
    <w:name w:val="c2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421D"/>
  </w:style>
  <w:style w:type="paragraph" w:customStyle="1" w:styleId="c27">
    <w:name w:val="c27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421D"/>
  </w:style>
  <w:style w:type="character" w:customStyle="1" w:styleId="c43">
    <w:name w:val="c43"/>
    <w:basedOn w:val="a0"/>
    <w:rsid w:val="004A421D"/>
  </w:style>
  <w:style w:type="paragraph" w:customStyle="1" w:styleId="c44">
    <w:name w:val="c44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A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2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372886"/>
  </w:style>
  <w:style w:type="paragraph" w:styleId="a7">
    <w:name w:val="List Paragraph"/>
    <w:basedOn w:val="a"/>
    <w:uiPriority w:val="34"/>
    <w:qFormat/>
    <w:rsid w:val="00372886"/>
    <w:pPr>
      <w:ind w:left="720"/>
      <w:contextualSpacing/>
    </w:pPr>
  </w:style>
  <w:style w:type="paragraph" w:customStyle="1" w:styleId="c12">
    <w:name w:val="c12"/>
    <w:basedOn w:val="a"/>
    <w:rsid w:val="003D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0038"/>
    <w:rPr>
      <w:i/>
      <w:iCs/>
    </w:rPr>
  </w:style>
  <w:style w:type="paragraph" w:styleId="a9">
    <w:name w:val="header"/>
    <w:basedOn w:val="a"/>
    <w:link w:val="aa"/>
    <w:uiPriority w:val="99"/>
    <w:unhideWhenUsed/>
    <w:rsid w:val="00F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2DF1"/>
  </w:style>
  <w:style w:type="paragraph" w:styleId="ab">
    <w:name w:val="footer"/>
    <w:basedOn w:val="a"/>
    <w:link w:val="ac"/>
    <w:uiPriority w:val="99"/>
    <w:unhideWhenUsed/>
    <w:rsid w:val="00F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14</cp:revision>
  <cp:lastPrinted>2020-02-17T06:31:00Z</cp:lastPrinted>
  <dcterms:created xsi:type="dcterms:W3CDTF">2020-02-09T16:19:00Z</dcterms:created>
  <dcterms:modified xsi:type="dcterms:W3CDTF">2020-11-17T07:09:00Z</dcterms:modified>
</cp:coreProperties>
</file>