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86" w:rsidRPr="003E280E" w:rsidRDefault="003E280E" w:rsidP="003E280E">
      <w:pPr>
        <w:pStyle w:val="a3"/>
      </w:pPr>
      <w:r w:rsidRPr="003E280E">
        <w:t>Мы должны готовить учащихся к будущему, не которое они ждут, а которое они создадут сами.</w:t>
      </w:r>
    </w:p>
    <w:p w:rsidR="003E280E" w:rsidRDefault="003E280E">
      <w:pPr>
        <w:rPr>
          <w:rFonts w:ascii="Times New Roman" w:hAnsi="Times New Roman" w:cs="Times New Roman"/>
          <w:sz w:val="24"/>
          <w:szCs w:val="24"/>
        </w:rPr>
      </w:pPr>
      <w:r w:rsidRPr="003E280E">
        <w:rPr>
          <w:rFonts w:ascii="Times New Roman" w:hAnsi="Times New Roman" w:cs="Times New Roman"/>
          <w:sz w:val="24"/>
          <w:szCs w:val="24"/>
        </w:rPr>
        <w:t>Проблемы неготовности школ работать с новым поколением детей.</w:t>
      </w:r>
    </w:p>
    <w:p w:rsidR="003E280E" w:rsidRDefault="003E280E">
      <w:pPr>
        <w:rPr>
          <w:rFonts w:ascii="Times New Roman" w:hAnsi="Times New Roman" w:cs="Times New Roman"/>
          <w:sz w:val="24"/>
          <w:szCs w:val="24"/>
        </w:rPr>
      </w:pPr>
      <w:r w:rsidRPr="003E280E">
        <w:rPr>
          <w:rFonts w:ascii="Times New Roman" w:hAnsi="Times New Roman" w:cs="Times New Roman"/>
          <w:sz w:val="24"/>
          <w:szCs w:val="24"/>
        </w:rPr>
        <w:t xml:space="preserve">Наиболее важное значение для оценки возможностей современной школы, на мой взгляд, имеют следующие суждения: – разнородное поколение учащихся, которое не приемлет методов принудительного обучения, из чего следует необходимость поиска новых методов работы с </w:t>
      </w:r>
      <w:proofErr w:type="gramStart"/>
      <w:r w:rsidRPr="003E280E">
        <w:rPr>
          <w:rFonts w:ascii="Times New Roman" w:hAnsi="Times New Roman" w:cs="Times New Roman"/>
          <w:sz w:val="24"/>
          <w:szCs w:val="24"/>
        </w:rPr>
        <w:t>обучающимися</w:t>
      </w:r>
      <w:proofErr w:type="gramEnd"/>
      <w:r w:rsidRPr="003E280E">
        <w:rPr>
          <w:rFonts w:ascii="Times New Roman" w:hAnsi="Times New Roman" w:cs="Times New Roman"/>
          <w:sz w:val="24"/>
          <w:szCs w:val="24"/>
        </w:rPr>
        <w:t xml:space="preserve"> современной школы; – проблема выбора и понимания того, что такое гражданская позиция; – проблема понимания или отсутствия понимания современными школьниками тех изменений, которые происходят в обществе сейчас и прогнозирование тех событий, которые могут произойти в будущем.</w:t>
      </w:r>
      <w:r>
        <w:rPr>
          <w:rFonts w:ascii="Times New Roman" w:hAnsi="Times New Roman" w:cs="Times New Roman"/>
          <w:sz w:val="24"/>
          <w:szCs w:val="24"/>
        </w:rPr>
        <w:t xml:space="preserve"> </w:t>
      </w:r>
    </w:p>
    <w:p w:rsidR="003E280E" w:rsidRDefault="003E280E">
      <w:pPr>
        <w:rPr>
          <w:rFonts w:ascii="Times New Roman" w:hAnsi="Times New Roman" w:cs="Times New Roman"/>
          <w:sz w:val="24"/>
          <w:szCs w:val="24"/>
        </w:rPr>
      </w:pPr>
      <w:r w:rsidRPr="003E280E">
        <w:rPr>
          <w:rFonts w:ascii="Times New Roman" w:hAnsi="Times New Roman" w:cs="Times New Roman"/>
          <w:sz w:val="24"/>
          <w:szCs w:val="24"/>
        </w:rPr>
        <w:t xml:space="preserve">Тот момент, что образовательное пространство школы изменилось — факт. Но изменилось оно как-то бессистемно. О том, что нужно учить как-то по-другому понимают все, но в условиях массовой школы воспитать и образовать ученика по модели, описанной во ФГОС, труднодостижимо. На модульные мебельные системы и технику у большинства школ денег нет, часто педагоги предпочитают работать так, как учили когда-то в институте (большинство из них обучались в советское время). Кроме того, многие педагоги проводят весь день в школе, их опыт ограничивается именно этим пространством, а это чревато профессиональным выгоранием. И еще один момент. Качество школьного образования оценивается государством, выпускниками и их родителями по результатам ОГЭ и ЕГЭ, поступлению/нет в престижные вузы. Но ведь совершенно понятно, что освоить высшее образование способны далеко не все. Так же, как и сдать ЕГЭ. По этой причине необходимо, на мой взгляд, </w:t>
      </w:r>
      <w:proofErr w:type="gramStart"/>
      <w:r w:rsidRPr="003E280E">
        <w:rPr>
          <w:rFonts w:ascii="Times New Roman" w:hAnsi="Times New Roman" w:cs="Times New Roman"/>
          <w:sz w:val="24"/>
          <w:szCs w:val="24"/>
        </w:rPr>
        <w:t>обучение по</w:t>
      </w:r>
      <w:proofErr w:type="gramEnd"/>
      <w:r w:rsidRPr="003E280E">
        <w:rPr>
          <w:rFonts w:ascii="Times New Roman" w:hAnsi="Times New Roman" w:cs="Times New Roman"/>
          <w:sz w:val="24"/>
          <w:szCs w:val="24"/>
        </w:rPr>
        <w:t xml:space="preserve"> индивидуальным планам</w:t>
      </w:r>
      <w:r>
        <w:rPr>
          <w:rFonts w:ascii="Times New Roman" w:hAnsi="Times New Roman" w:cs="Times New Roman"/>
          <w:sz w:val="24"/>
          <w:szCs w:val="24"/>
        </w:rPr>
        <w:t xml:space="preserve"> уже с 7-ого класса.</w:t>
      </w:r>
    </w:p>
    <w:p w:rsidR="003E280E" w:rsidRDefault="003E280E">
      <w:pPr>
        <w:rPr>
          <w:rFonts w:ascii="Times New Roman" w:hAnsi="Times New Roman" w:cs="Times New Roman"/>
          <w:sz w:val="24"/>
          <w:szCs w:val="24"/>
        </w:rPr>
      </w:pPr>
      <w:r w:rsidRPr="003E280E">
        <w:rPr>
          <w:rFonts w:ascii="Times New Roman" w:hAnsi="Times New Roman" w:cs="Times New Roman"/>
          <w:sz w:val="24"/>
          <w:szCs w:val="24"/>
        </w:rPr>
        <w:t xml:space="preserve">Современной школе необходимо более качественно выстраивать преемственность между основными ступенями основного образования, а также преемственность с вузами. Каждой школе (конкретным учителям) необходимо четко представлять, с какими проблемами сталкиваются преподаватели вузов, работающие с первыми курсами профильных институтов. Данная проблематика </w:t>
      </w:r>
      <w:proofErr w:type="gramStart"/>
      <w:r w:rsidRPr="003E280E">
        <w:rPr>
          <w:rFonts w:ascii="Times New Roman" w:hAnsi="Times New Roman" w:cs="Times New Roman"/>
          <w:sz w:val="24"/>
          <w:szCs w:val="24"/>
        </w:rPr>
        <w:t xml:space="preserve">была хорошо представлена в докладе </w:t>
      </w:r>
      <w:proofErr w:type="spellStart"/>
      <w:r w:rsidRPr="003E280E">
        <w:rPr>
          <w:rFonts w:ascii="Times New Roman" w:hAnsi="Times New Roman" w:cs="Times New Roman"/>
          <w:sz w:val="24"/>
          <w:szCs w:val="24"/>
        </w:rPr>
        <w:t>Балаяна</w:t>
      </w:r>
      <w:proofErr w:type="spellEnd"/>
      <w:r w:rsidRPr="003E280E">
        <w:rPr>
          <w:rFonts w:ascii="Times New Roman" w:hAnsi="Times New Roman" w:cs="Times New Roman"/>
          <w:sz w:val="24"/>
          <w:szCs w:val="24"/>
        </w:rPr>
        <w:t xml:space="preserve"> А.А. Также считаю</w:t>
      </w:r>
      <w:proofErr w:type="gramEnd"/>
      <w:r w:rsidRPr="003E280E">
        <w:rPr>
          <w:rFonts w:ascii="Times New Roman" w:hAnsi="Times New Roman" w:cs="Times New Roman"/>
          <w:sz w:val="24"/>
          <w:szCs w:val="24"/>
        </w:rPr>
        <w:t xml:space="preserve"> актуальным доклад Федорова О.Д., который разбирал спорный вопрос о главном предназначении школы:</w:t>
      </w:r>
    </w:p>
    <w:p w:rsidR="003E280E" w:rsidRDefault="003E280E">
      <w:pPr>
        <w:rPr>
          <w:rFonts w:ascii="Times New Roman" w:hAnsi="Times New Roman" w:cs="Times New Roman"/>
          <w:sz w:val="24"/>
          <w:szCs w:val="24"/>
        </w:rPr>
      </w:pPr>
      <w:r>
        <w:rPr>
          <w:rFonts w:ascii="Times New Roman" w:hAnsi="Times New Roman" w:cs="Times New Roman"/>
          <w:sz w:val="24"/>
          <w:szCs w:val="24"/>
        </w:rPr>
        <w:t>-</w:t>
      </w:r>
      <w:r w:rsidRPr="003E280E">
        <w:rPr>
          <w:rFonts w:ascii="Times New Roman" w:hAnsi="Times New Roman" w:cs="Times New Roman"/>
          <w:sz w:val="24"/>
          <w:szCs w:val="24"/>
        </w:rPr>
        <w:t xml:space="preserve"> должна ли современная школа готовить ребенка к жизни, или она должна быть самой жизнью? То есть, выражаясь другими словами, </w:t>
      </w:r>
    </w:p>
    <w:p w:rsidR="003E280E" w:rsidRDefault="003E280E">
      <w:pPr>
        <w:rPr>
          <w:rFonts w:ascii="Times New Roman" w:hAnsi="Times New Roman" w:cs="Times New Roman"/>
          <w:sz w:val="24"/>
          <w:szCs w:val="24"/>
        </w:rPr>
      </w:pPr>
      <w:r>
        <w:rPr>
          <w:rFonts w:ascii="Times New Roman" w:hAnsi="Times New Roman" w:cs="Times New Roman"/>
          <w:sz w:val="24"/>
          <w:szCs w:val="24"/>
        </w:rPr>
        <w:t>-</w:t>
      </w:r>
      <w:r w:rsidRPr="003E280E">
        <w:rPr>
          <w:rFonts w:ascii="Times New Roman" w:hAnsi="Times New Roman" w:cs="Times New Roman"/>
          <w:sz w:val="24"/>
          <w:szCs w:val="24"/>
        </w:rPr>
        <w:t xml:space="preserve">за что в большей степени придется отвечать школьным педагогам, выпускающим </w:t>
      </w:r>
      <w:proofErr w:type="spellStart"/>
      <w:r w:rsidRPr="003E280E">
        <w:rPr>
          <w:rFonts w:ascii="Times New Roman" w:hAnsi="Times New Roman" w:cs="Times New Roman"/>
          <w:sz w:val="24"/>
          <w:szCs w:val="24"/>
        </w:rPr>
        <w:t>одиннадцатиклассников</w:t>
      </w:r>
      <w:proofErr w:type="spellEnd"/>
      <w:r w:rsidRPr="003E280E">
        <w:rPr>
          <w:rFonts w:ascii="Times New Roman" w:hAnsi="Times New Roman" w:cs="Times New Roman"/>
          <w:sz w:val="24"/>
          <w:szCs w:val="24"/>
        </w:rPr>
        <w:t xml:space="preserve"> — за процесс обучения или же за результат, который последние покажут на экзаменах? </w:t>
      </w:r>
    </w:p>
    <w:p w:rsidR="003E280E" w:rsidRDefault="003E280E">
      <w:pPr>
        <w:rPr>
          <w:rFonts w:ascii="Times New Roman" w:hAnsi="Times New Roman" w:cs="Times New Roman"/>
          <w:sz w:val="24"/>
          <w:szCs w:val="24"/>
        </w:rPr>
      </w:pPr>
      <w:r>
        <w:rPr>
          <w:rFonts w:ascii="Times New Roman" w:hAnsi="Times New Roman" w:cs="Times New Roman"/>
          <w:sz w:val="24"/>
          <w:szCs w:val="24"/>
        </w:rPr>
        <w:t>-</w:t>
      </w:r>
      <w:r w:rsidRPr="003E280E">
        <w:rPr>
          <w:rFonts w:ascii="Times New Roman" w:hAnsi="Times New Roman" w:cs="Times New Roman"/>
          <w:sz w:val="24"/>
          <w:szCs w:val="24"/>
        </w:rPr>
        <w:t xml:space="preserve">Нужно ли, в этом контексте, образовательные стандарты считать самоцелью образования? </w:t>
      </w:r>
    </w:p>
    <w:p w:rsidR="003E280E" w:rsidRDefault="003E280E">
      <w:pPr>
        <w:rPr>
          <w:rFonts w:ascii="Times New Roman" w:hAnsi="Times New Roman" w:cs="Times New Roman"/>
          <w:sz w:val="24"/>
          <w:szCs w:val="24"/>
        </w:rPr>
      </w:pPr>
      <w:r w:rsidRPr="003E280E">
        <w:rPr>
          <w:rFonts w:ascii="Times New Roman" w:hAnsi="Times New Roman" w:cs="Times New Roman"/>
          <w:sz w:val="24"/>
          <w:szCs w:val="24"/>
        </w:rPr>
        <w:lastRenderedPageBreak/>
        <w:t xml:space="preserve">Еще стоило бы отметить выступление </w:t>
      </w:r>
      <w:proofErr w:type="spellStart"/>
      <w:r w:rsidRPr="003E280E">
        <w:rPr>
          <w:rFonts w:ascii="Times New Roman" w:hAnsi="Times New Roman" w:cs="Times New Roman"/>
          <w:sz w:val="24"/>
          <w:szCs w:val="24"/>
        </w:rPr>
        <w:t>Сямтомова</w:t>
      </w:r>
      <w:proofErr w:type="spellEnd"/>
      <w:r w:rsidRPr="003E280E">
        <w:rPr>
          <w:rFonts w:ascii="Times New Roman" w:hAnsi="Times New Roman" w:cs="Times New Roman"/>
          <w:sz w:val="24"/>
          <w:szCs w:val="24"/>
        </w:rPr>
        <w:t xml:space="preserve"> И.В., который в своем докладе поднимал вопрос о том, что детей необходимо целенаправленно учить задавать себе и окружающим „неудобные“ вопросы. Подобный навык, по мнению автора, необходим каждому и помогает осуществлять выбор, помогает уяснить для себя суть процесса. Темы указанных выступлений актуальны для современной школы, и их необходимо учитывать конкретным преподавателям — классным руководителям</w:t>
      </w:r>
      <w:r>
        <w:rPr>
          <w:rFonts w:ascii="Times New Roman" w:hAnsi="Times New Roman" w:cs="Times New Roman"/>
          <w:sz w:val="24"/>
          <w:szCs w:val="24"/>
        </w:rPr>
        <w:t>.</w:t>
      </w:r>
    </w:p>
    <w:p w:rsidR="003E280E" w:rsidRPr="000C6578" w:rsidRDefault="003E280E">
      <w:pPr>
        <w:rPr>
          <w:rFonts w:ascii="Times New Roman" w:hAnsi="Times New Roman" w:cs="Times New Roman"/>
          <w:sz w:val="24"/>
          <w:szCs w:val="24"/>
        </w:rPr>
      </w:pPr>
      <w:r w:rsidRPr="000C6578">
        <w:rPr>
          <w:rFonts w:ascii="Times New Roman" w:hAnsi="Times New Roman" w:cs="Times New Roman"/>
          <w:sz w:val="24"/>
          <w:szCs w:val="24"/>
        </w:rPr>
        <w:t xml:space="preserve">Школа сегодня — то место, в которое дети ОБЯЗАНЫ ходить, то место, которое не приносит пользы. Педагоги сегодня (большей частью) — люди, далекие от детей, не желающие их понять и говорить на их языке, которые, по мнению детей, ничему их не могут научить. Мне понравилась фраза, что „у учителей презумпция некомпетентности“. </w:t>
      </w:r>
      <w:r w:rsidR="000C6578" w:rsidRPr="000C6578">
        <w:rPr>
          <w:rFonts w:ascii="Times New Roman" w:hAnsi="Times New Roman" w:cs="Times New Roman"/>
          <w:sz w:val="24"/>
          <w:szCs w:val="24"/>
        </w:rPr>
        <w:t xml:space="preserve">Для меня важные слова, </w:t>
      </w:r>
      <w:r w:rsidRPr="000C6578">
        <w:rPr>
          <w:rFonts w:ascii="Times New Roman" w:hAnsi="Times New Roman" w:cs="Times New Roman"/>
          <w:sz w:val="24"/>
          <w:szCs w:val="24"/>
        </w:rPr>
        <w:t xml:space="preserve">которые врезались в память, стали: выбор, ответственность, личностное участие. Я вижу, что школа учит не тому, точно не навыкам XXI века, не помогает научиться решать проблемы. Но если дети станут реализовывать конкретные дела (например, реализовывать проекты), они поймут, что такое ответственность, научатся принимать решения и делать выбор. Образование должно стать </w:t>
      </w:r>
      <w:proofErr w:type="spellStart"/>
      <w:r w:rsidRPr="000C6578">
        <w:rPr>
          <w:rFonts w:ascii="Times New Roman" w:hAnsi="Times New Roman" w:cs="Times New Roman"/>
          <w:sz w:val="24"/>
          <w:szCs w:val="24"/>
        </w:rPr>
        <w:t>практикоориентированным</w:t>
      </w:r>
      <w:proofErr w:type="spellEnd"/>
      <w:r w:rsidRPr="000C6578">
        <w:rPr>
          <w:rFonts w:ascii="Times New Roman" w:hAnsi="Times New Roman" w:cs="Times New Roman"/>
          <w:sz w:val="24"/>
          <w:szCs w:val="24"/>
        </w:rPr>
        <w:t xml:space="preserve">, </w:t>
      </w:r>
      <w:proofErr w:type="spellStart"/>
      <w:r w:rsidRPr="000C6578">
        <w:rPr>
          <w:rFonts w:ascii="Times New Roman" w:hAnsi="Times New Roman" w:cs="Times New Roman"/>
          <w:sz w:val="24"/>
          <w:szCs w:val="24"/>
        </w:rPr>
        <w:t>детоцентрированным</w:t>
      </w:r>
      <w:proofErr w:type="spellEnd"/>
      <w:r w:rsidRPr="000C6578">
        <w:rPr>
          <w:rFonts w:ascii="Times New Roman" w:hAnsi="Times New Roman" w:cs="Times New Roman"/>
          <w:sz w:val="24"/>
          <w:szCs w:val="24"/>
        </w:rPr>
        <w:t>, мы должны давать возможность школьникам делать ДЕЛА, совершать ошибки, учиться на них (под наблюдением взрослых, педагоги должны быть рядом, но не сверху), получать опыт. „Важно слышать детей, быть искренними и честными“, — только так дети будут слушать педагога, только так он станет важным для них.</w:t>
      </w:r>
    </w:p>
    <w:p w:rsidR="000C6578" w:rsidRDefault="000C6578">
      <w:pPr>
        <w:rPr>
          <w:rFonts w:ascii="Times New Roman" w:hAnsi="Times New Roman" w:cs="Times New Roman"/>
          <w:sz w:val="24"/>
          <w:szCs w:val="24"/>
        </w:rPr>
      </w:pPr>
      <w:r w:rsidRPr="000C6578">
        <w:rPr>
          <w:rFonts w:ascii="Times New Roman" w:hAnsi="Times New Roman" w:cs="Times New Roman"/>
          <w:sz w:val="24"/>
          <w:szCs w:val="24"/>
        </w:rPr>
        <w:t>И я считаю, что только дети смогут стать драйверами изменений (педагоги сегодня в большей мере закостенелые люди, которые боятся изменений), в скором времени школа просто не сможет не измениться. Дети стали совсем другими: они много знают, они задают вопросы, педагог не является авторитетным носителем знаний (все знания есть у них в кармане). Мы обязаны слышать школьников, включать их в процессы управления школой, дети должны стать полноправными субъектами образовательного процесса. Школьники смогут простить педагогам их „</w:t>
      </w:r>
      <w:proofErr w:type="spellStart"/>
      <w:r w:rsidRPr="000C6578">
        <w:rPr>
          <w:rFonts w:ascii="Times New Roman" w:hAnsi="Times New Roman" w:cs="Times New Roman"/>
          <w:sz w:val="24"/>
          <w:szCs w:val="24"/>
        </w:rPr>
        <w:t>невсезнание</w:t>
      </w:r>
      <w:proofErr w:type="spellEnd"/>
      <w:r w:rsidRPr="000C6578">
        <w:rPr>
          <w:rFonts w:ascii="Times New Roman" w:hAnsi="Times New Roman" w:cs="Times New Roman"/>
          <w:sz w:val="24"/>
          <w:szCs w:val="24"/>
        </w:rPr>
        <w:t xml:space="preserve">“, но они никогда не простят неуважение. </w:t>
      </w:r>
      <w:proofErr w:type="gramStart"/>
      <w:r w:rsidRPr="000C6578">
        <w:rPr>
          <w:rFonts w:ascii="Times New Roman" w:hAnsi="Times New Roman" w:cs="Times New Roman"/>
          <w:sz w:val="24"/>
          <w:szCs w:val="24"/>
        </w:rPr>
        <w:t>И если педагоги не станут меняться, вся существующая система лопнет (дети уйдут на домашнее обучение, будут придумывать любые способы, как учиться по индивидуальному плану, будут искать возможности избавиться от педагогов и т.п.</w:t>
      </w:r>
      <w:proofErr w:type="gramEnd"/>
      <w:r w:rsidRPr="000C6578">
        <w:rPr>
          <w:rFonts w:ascii="Times New Roman" w:hAnsi="Times New Roman" w:cs="Times New Roman"/>
          <w:sz w:val="24"/>
          <w:szCs w:val="24"/>
        </w:rPr>
        <w:t xml:space="preserve"> </w:t>
      </w:r>
      <w:proofErr w:type="gramStart"/>
      <w:r w:rsidRPr="000C6578">
        <w:rPr>
          <w:rFonts w:ascii="Times New Roman" w:hAnsi="Times New Roman" w:cs="Times New Roman"/>
          <w:sz w:val="24"/>
          <w:szCs w:val="24"/>
        </w:rPr>
        <w:t>Интернет им может помочь в реализации их идей)</w:t>
      </w:r>
      <w:r>
        <w:rPr>
          <w:rFonts w:ascii="Times New Roman" w:hAnsi="Times New Roman" w:cs="Times New Roman"/>
          <w:sz w:val="24"/>
          <w:szCs w:val="24"/>
        </w:rPr>
        <w:t>.</w:t>
      </w:r>
      <w:proofErr w:type="gramEnd"/>
    </w:p>
    <w:p w:rsidR="000C6578" w:rsidRPr="000C6578" w:rsidRDefault="000C6578">
      <w:pPr>
        <w:rPr>
          <w:rFonts w:ascii="Times New Roman" w:hAnsi="Times New Roman" w:cs="Times New Roman"/>
          <w:sz w:val="24"/>
          <w:szCs w:val="24"/>
        </w:rPr>
      </w:pPr>
      <w:bookmarkStart w:id="0" w:name="_GoBack"/>
      <w:bookmarkEnd w:id="0"/>
    </w:p>
    <w:p w:rsidR="003E280E" w:rsidRPr="003E280E" w:rsidRDefault="003E280E">
      <w:pPr>
        <w:rPr>
          <w:rFonts w:ascii="Times New Roman" w:hAnsi="Times New Roman" w:cs="Times New Roman"/>
          <w:sz w:val="24"/>
          <w:szCs w:val="24"/>
        </w:rPr>
      </w:pPr>
    </w:p>
    <w:p w:rsidR="003E280E" w:rsidRPr="003E280E" w:rsidRDefault="003E280E">
      <w:pPr>
        <w:rPr>
          <w:rFonts w:ascii="Times New Roman" w:hAnsi="Times New Roman" w:cs="Times New Roman"/>
          <w:sz w:val="24"/>
          <w:szCs w:val="24"/>
        </w:rPr>
      </w:pPr>
    </w:p>
    <w:sectPr w:rsidR="003E280E" w:rsidRPr="003E2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0E"/>
    <w:rsid w:val="000C6578"/>
    <w:rsid w:val="003E280E"/>
    <w:rsid w:val="00E50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E28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E280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E28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E28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Фефеловы</dc:creator>
  <cp:lastModifiedBy>Фефеловы</cp:lastModifiedBy>
  <cp:revision>1</cp:revision>
  <dcterms:created xsi:type="dcterms:W3CDTF">2021-04-05T11:59:00Z</dcterms:created>
  <dcterms:modified xsi:type="dcterms:W3CDTF">2021-04-05T12:22:00Z</dcterms:modified>
</cp:coreProperties>
</file>