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BB" w:rsidRPr="009D1042" w:rsidRDefault="00476733" w:rsidP="009D1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042">
        <w:rPr>
          <w:rFonts w:ascii="Times New Roman" w:hAnsi="Times New Roman" w:cs="Times New Roman"/>
          <w:sz w:val="28"/>
          <w:szCs w:val="28"/>
        </w:rPr>
        <w:t>Познавательно исследовательская деятельность в ДОУ</w:t>
      </w:r>
    </w:p>
    <w:p w:rsidR="0032057C" w:rsidRPr="009D1042" w:rsidRDefault="0032057C" w:rsidP="009D1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57C" w:rsidRPr="009D1042" w:rsidRDefault="0032057C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образовательный процесс не мыслим без поиска новых, более эффективных технологий, призванных содействовать развитию творческих способностей детей, формированию навыков и самообразования. Этим требованиям в полной мере отвечает экспериментальная деятельность. Ведь что такое детское экспериментирование?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знаний. </w:t>
      </w:r>
    </w:p>
    <w:p w:rsidR="0032057C" w:rsidRPr="009D1042" w:rsidRDefault="0032057C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>Современному обществу нужны образованные, нравственные, отличающиеся мобильность люди с конструктивным мышлением, которые могут самостоятельно принимать решения в ситуации выбора, прогнозируя их возможные последствия. По этому, перед государством, школой, дошкольным учреждением и родителями встаёт задача чрезвычайной важности: Добиться того, что бы каждый ребёнок вырос не только сознательным членом общества, не только здоровым и крепким человеком, но и – обязательно, активным, думающим, способным на творческий подход к любому делу. Именно ФГОС предполагает формирование интегративных качеств дошкольника, основным из которых является познавательная активность. Познавательная активность, формированная в период дошкольного детства, является важной движущей силой познавательного развития ребенка в обществе.</w:t>
      </w:r>
    </w:p>
    <w:p w:rsidR="0032057C" w:rsidRPr="009D1042" w:rsidRDefault="0032057C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В своей педагогической практике, я часто сталкиваюсь с проблемой интеллектуальной пассивности детей. Исследования Н.Н. </w:t>
      </w:r>
      <w:proofErr w:type="spellStart"/>
      <w:r w:rsidRPr="009D1042">
        <w:rPr>
          <w:rFonts w:ascii="Times New Roman" w:eastAsia="Times New Roman" w:hAnsi="Times New Roman" w:cs="Times New Roman"/>
          <w:sz w:val="28"/>
          <w:szCs w:val="28"/>
        </w:rPr>
        <w:t>Поддьякова</w:t>
      </w:r>
      <w:proofErr w:type="spellEnd"/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 доказывают, что причины интеллектуальной пассивности находятся в ограниченности интеллектуальных впечатлений, интересов ребенка. Вместе с тем, будучи не в состоянии справиться с простым заданием, дети быстро выполняют его, когда задания переводятся в практическую деятельность. По этому, важно, что бы педагог активизировал детей к самостоятельному поиску решений проблемных ситуаций через  экспериментирование.</w:t>
      </w:r>
    </w:p>
    <w:p w:rsidR="0032057C" w:rsidRPr="009D1042" w:rsidRDefault="0032057C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актуальность обусловлена: выбором </w:t>
      </w:r>
      <w:proofErr w:type="spellStart"/>
      <w:r w:rsidRPr="009D1042">
        <w:rPr>
          <w:rFonts w:ascii="Times New Roman" w:eastAsia="Times New Roman" w:hAnsi="Times New Roman" w:cs="Times New Roman"/>
          <w:sz w:val="28"/>
          <w:szCs w:val="28"/>
        </w:rPr>
        <w:t>эксперименальной</w:t>
      </w:r>
      <w:proofErr w:type="spellEnd"/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как эффективным средством формирования познавательной активности ребёнка, важности проблемы формирования познавательной активности дошкольника. Для успешного обучения в школе, необходимостью реализации ФГОС, противоречием между </w:t>
      </w:r>
      <w:proofErr w:type="spellStart"/>
      <w:r w:rsidRPr="009D1042">
        <w:rPr>
          <w:rFonts w:ascii="Times New Roman" w:eastAsia="Times New Roman" w:hAnsi="Times New Roman" w:cs="Times New Roman"/>
          <w:sz w:val="28"/>
          <w:szCs w:val="28"/>
        </w:rPr>
        <w:t>недооцениванием</w:t>
      </w:r>
      <w:proofErr w:type="spellEnd"/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 и не достаточным использованием потенциала детского экспериментирования в развитии познавательной активности и необходимостью создания модели развития познавательной активности через экспериментирование.</w:t>
      </w:r>
    </w:p>
    <w:p w:rsidR="0032057C" w:rsidRPr="009D1042" w:rsidRDefault="0032057C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Я в процессе экспериментирования выступала для детей не как воспитатель, а как равноправный партнёр, направляющий детскую деятельность в нужное </w:t>
      </w:r>
      <w:r w:rsidRPr="009D10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русло. Знание, не </w:t>
      </w:r>
      <w:proofErr w:type="spellStart"/>
      <w:r w:rsidRPr="009D1042">
        <w:rPr>
          <w:rFonts w:ascii="Times New Roman" w:eastAsia="Times New Roman" w:hAnsi="Times New Roman" w:cs="Times New Roman"/>
          <w:sz w:val="28"/>
          <w:szCs w:val="28"/>
        </w:rPr>
        <w:t>рассказаные</w:t>
      </w:r>
      <w:proofErr w:type="spellEnd"/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воспитателем, а </w:t>
      </w:r>
      <w:proofErr w:type="gramStart"/>
      <w:r w:rsidRPr="009D1042">
        <w:rPr>
          <w:rFonts w:ascii="Times New Roman" w:eastAsia="Times New Roman" w:hAnsi="Times New Roman" w:cs="Times New Roman"/>
          <w:sz w:val="28"/>
          <w:szCs w:val="28"/>
        </w:rPr>
        <w:t>добытые</w:t>
      </w:r>
      <w:proofErr w:type="gramEnd"/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всегда являются более осознанными и прочными.</w:t>
      </w:r>
    </w:p>
    <w:p w:rsidR="00722B9D" w:rsidRPr="009D1042" w:rsidRDefault="00722B9D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Роль семьи в </w:t>
      </w:r>
      <w:proofErr w:type="spellStart"/>
      <w:r w:rsidRPr="009D1042">
        <w:rPr>
          <w:rFonts w:ascii="Times New Roman" w:eastAsia="Times New Roman" w:hAnsi="Times New Roman" w:cs="Times New Roman"/>
          <w:sz w:val="28"/>
          <w:szCs w:val="28"/>
        </w:rPr>
        <w:t>познаватено</w:t>
      </w:r>
      <w:proofErr w:type="spellEnd"/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1042">
        <w:rPr>
          <w:rFonts w:ascii="Times New Roman" w:eastAsia="Times New Roman" w:hAnsi="Times New Roman" w:cs="Times New Roman"/>
          <w:sz w:val="28"/>
          <w:szCs w:val="28"/>
        </w:rPr>
        <w:t>ислледовательской</w:t>
      </w:r>
      <w:proofErr w:type="spellEnd"/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дошкольника так же имеет, огромное значение. С самого раннего возраста у ребенка появляется </w:t>
      </w:r>
      <w:proofErr w:type="gramStart"/>
      <w:r w:rsidRPr="009D1042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 вопросов. Почему идёт дождь? Почему замерзли лужи и т.д. Главное помнить,</w:t>
      </w:r>
      <w:r w:rsidR="00C538ED" w:rsidRPr="009D1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042">
        <w:rPr>
          <w:rFonts w:ascii="Times New Roman" w:eastAsia="Times New Roman" w:hAnsi="Times New Roman" w:cs="Times New Roman"/>
          <w:sz w:val="28"/>
          <w:szCs w:val="28"/>
        </w:rPr>
        <w:t xml:space="preserve">что пока </w:t>
      </w:r>
      <w:r w:rsidR="00C538ED" w:rsidRPr="009D1042">
        <w:rPr>
          <w:rFonts w:ascii="Times New Roman" w:eastAsia="Times New Roman" w:hAnsi="Times New Roman" w:cs="Times New Roman"/>
          <w:sz w:val="28"/>
          <w:szCs w:val="28"/>
        </w:rPr>
        <w:t>ребёнок задает вопросы, у него формируется любознательность. Через свои вопросы и ответы родителей он получает большой опыт.</w:t>
      </w:r>
    </w:p>
    <w:p w:rsidR="00C538ED" w:rsidRPr="009D1042" w:rsidRDefault="00C538ED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9D1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042">
        <w:rPr>
          <w:rFonts w:ascii="Times New Roman" w:eastAsia="Times New Roman" w:hAnsi="Times New Roman" w:cs="Times New Roman"/>
          <w:sz w:val="28"/>
          <w:szCs w:val="28"/>
        </w:rPr>
        <w:t>родители становятся участниками познавательно исследовательской образовательной,  деятельности.</w:t>
      </w:r>
    </w:p>
    <w:p w:rsidR="007A71A4" w:rsidRPr="009D1042" w:rsidRDefault="007A71A4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1042">
        <w:rPr>
          <w:rFonts w:ascii="Times New Roman" w:eastAsia="Times New Roman" w:hAnsi="Times New Roman" w:cs="Times New Roman"/>
          <w:sz w:val="28"/>
          <w:szCs w:val="28"/>
        </w:rPr>
        <w:t>Конечено</w:t>
      </w:r>
      <w:proofErr w:type="spellEnd"/>
      <w:r w:rsidRPr="009D1042">
        <w:rPr>
          <w:rFonts w:ascii="Times New Roman" w:eastAsia="Times New Roman" w:hAnsi="Times New Roman" w:cs="Times New Roman"/>
          <w:sz w:val="28"/>
          <w:szCs w:val="28"/>
        </w:rPr>
        <w:t>, что бы достичь наибольших результатов, нужна помощь педагога:</w:t>
      </w:r>
    </w:p>
    <w:p w:rsidR="007A71A4" w:rsidRPr="009D1042" w:rsidRDefault="007A71A4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>Создать консультации для родителей, памятки, картотеку элементарных опытов в домашних условиях.</w:t>
      </w:r>
    </w:p>
    <w:p w:rsidR="007A71A4" w:rsidRPr="009D1042" w:rsidRDefault="007A71A4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>К примеру</w:t>
      </w:r>
      <w:r w:rsidR="009D10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1042">
        <w:rPr>
          <w:rFonts w:ascii="Times New Roman" w:eastAsia="Times New Roman" w:hAnsi="Times New Roman" w:cs="Times New Roman"/>
          <w:sz w:val="28"/>
          <w:szCs w:val="28"/>
        </w:rPr>
        <w:t>рассмотреть свойства муки, сахара, соли, и вот,</w:t>
      </w:r>
      <w:r w:rsidR="00800B9F" w:rsidRPr="009D1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042">
        <w:rPr>
          <w:rFonts w:ascii="Times New Roman" w:eastAsia="Times New Roman" w:hAnsi="Times New Roman" w:cs="Times New Roman"/>
          <w:sz w:val="28"/>
          <w:szCs w:val="28"/>
        </w:rPr>
        <w:t>дети под присмотром родителей уже умеют замесить тесто.</w:t>
      </w:r>
    </w:p>
    <w:p w:rsidR="0054702C" w:rsidRPr="009D1042" w:rsidRDefault="007A71A4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>Совместно с родителями д</w:t>
      </w:r>
      <w:r w:rsidR="0054702C" w:rsidRPr="009D1042">
        <w:rPr>
          <w:rFonts w:ascii="Times New Roman" w:eastAsia="Times New Roman" w:hAnsi="Times New Roman" w:cs="Times New Roman"/>
          <w:sz w:val="28"/>
          <w:szCs w:val="28"/>
        </w:rPr>
        <w:t xml:space="preserve">ети участвуют в проектной деятельности, проводят опыты,  </w:t>
      </w:r>
      <w:r w:rsidR="00800B9F" w:rsidRPr="009D1042">
        <w:rPr>
          <w:rFonts w:ascii="Times New Roman" w:eastAsia="Times New Roman" w:hAnsi="Times New Roman" w:cs="Times New Roman"/>
          <w:sz w:val="28"/>
          <w:szCs w:val="28"/>
        </w:rPr>
        <w:t>ставят экспери</w:t>
      </w:r>
      <w:r w:rsidRPr="009D1042">
        <w:rPr>
          <w:rFonts w:ascii="Times New Roman" w:eastAsia="Times New Roman" w:hAnsi="Times New Roman" w:cs="Times New Roman"/>
          <w:sz w:val="28"/>
          <w:szCs w:val="28"/>
        </w:rPr>
        <w:t>менты</w:t>
      </w:r>
      <w:r w:rsidR="00800B9F" w:rsidRPr="009D1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B9F" w:rsidRPr="009D1042" w:rsidRDefault="00800B9F" w:rsidP="009D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42">
        <w:rPr>
          <w:rFonts w:ascii="Times New Roman" w:hAnsi="Times New Roman" w:cs="Times New Roman"/>
          <w:sz w:val="28"/>
          <w:szCs w:val="28"/>
        </w:rPr>
        <w:t xml:space="preserve">Уход за комнатными и культурными растениями в домашних условиях, легко может привлечь к работе проектной деятельности, сделать проект сотворчеством воспитателей, детей и родителей. И вот у ребенка уже </w:t>
      </w:r>
      <w:proofErr w:type="spellStart"/>
      <w:r w:rsidRPr="009D1042">
        <w:rPr>
          <w:rFonts w:ascii="Times New Roman" w:hAnsi="Times New Roman" w:cs="Times New Roman"/>
          <w:sz w:val="28"/>
          <w:szCs w:val="28"/>
        </w:rPr>
        <w:t>формируеюся</w:t>
      </w:r>
      <w:proofErr w:type="spellEnd"/>
      <w:r w:rsidRPr="009D1042">
        <w:rPr>
          <w:rFonts w:ascii="Times New Roman" w:hAnsi="Times New Roman" w:cs="Times New Roman"/>
          <w:sz w:val="28"/>
          <w:szCs w:val="28"/>
        </w:rPr>
        <w:t xml:space="preserve"> знания по посеву культурных растений, уход за рассадой, уход за комнатными растениями.</w:t>
      </w:r>
    </w:p>
    <w:p w:rsidR="001422D4" w:rsidRPr="009D1042" w:rsidRDefault="001422D4" w:rsidP="009D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итоге родители видят, что совместная познавательно исследовательская деятельность это не напрасный труд, а очень увлекательное и познавательное занятие. Большинство родителей понимают, что экспериментальная поисковая деятельность влияет на всестороннее развитие ребёнка. Они становятся союзниками, помощниками всегда отзывчивы на просьбы и предложения.</w:t>
      </w:r>
    </w:p>
    <w:p w:rsidR="00971058" w:rsidRPr="009D1042" w:rsidRDefault="001422D4" w:rsidP="009D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этого, родители помогают</w:t>
      </w:r>
      <w:r w:rsidR="00800B9F"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оформле</w:t>
      </w:r>
      <w:r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>нии разнообразных коллекций. Собирают совместно с детьми</w:t>
      </w:r>
      <w:r w:rsidR="00800B9F"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экспонаты</w:t>
      </w:r>
      <w:r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ракушки, шишки, красивые камни, листья</w:t>
      </w:r>
      <w:r w:rsidR="00800B9F"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отпуска, на даче, на прогулках,</w:t>
      </w:r>
      <w:r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B9F"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проявляя при этом большой интерес.</w:t>
      </w:r>
    </w:p>
    <w:p w:rsidR="00FC0194" w:rsidRPr="009D1042" w:rsidRDefault="00220E42" w:rsidP="009D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proofErr w:type="gramStart"/>
      <w:r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родителей у родителей появляется уверенность в своих детях</w:t>
      </w:r>
      <w:r w:rsidR="00971058"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0194"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>умеющих самостоятельно ставить задачи, умеющих мыслить, анализировать, делать выводы, принимать решения.</w:t>
      </w:r>
    </w:p>
    <w:p w:rsidR="00FC0194" w:rsidRPr="009D1042" w:rsidRDefault="00FC0194" w:rsidP="009D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последствии, придя в школу, дети не будут бояться </w:t>
      </w:r>
      <w:proofErr w:type="gramStart"/>
      <w:r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</w:t>
      </w:r>
      <w:proofErr w:type="gramEnd"/>
      <w:r w:rsidRPr="009D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выполнять задания, будут более уверенны в себе, повысится самооценка.</w:t>
      </w:r>
    </w:p>
    <w:p w:rsidR="0032057C" w:rsidRPr="009D1042" w:rsidRDefault="0032057C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>Как говорил древний великий китайский философ и мыслитель Конфуций: « Расскажи – и я забуду, покажи – и я запомню, дай попробовать – и я пойму».</w:t>
      </w:r>
    </w:p>
    <w:p w:rsidR="0032057C" w:rsidRPr="009D1042" w:rsidRDefault="00C14FA5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eastAsia="Times New Roman" w:hAnsi="Times New Roman" w:cs="Times New Roman"/>
          <w:sz w:val="28"/>
          <w:szCs w:val="28"/>
        </w:rPr>
        <w:t>Тщательно изучая тему эксперименти</w:t>
      </w:r>
      <w:r w:rsidR="0032057C" w:rsidRPr="009D1042">
        <w:rPr>
          <w:rFonts w:ascii="Times New Roman" w:eastAsia="Times New Roman" w:hAnsi="Times New Roman" w:cs="Times New Roman"/>
          <w:sz w:val="28"/>
          <w:szCs w:val="28"/>
        </w:rPr>
        <w:t xml:space="preserve">рования, </w:t>
      </w:r>
      <w:proofErr w:type="gramStart"/>
      <w:r w:rsidR="0032057C" w:rsidRPr="009D1042">
        <w:rPr>
          <w:rFonts w:ascii="Times New Roman" w:eastAsia="Times New Roman" w:hAnsi="Times New Roman" w:cs="Times New Roman"/>
          <w:sz w:val="28"/>
          <w:szCs w:val="28"/>
        </w:rPr>
        <w:t>проводя с детьми опыты и эксперименты я пришла</w:t>
      </w:r>
      <w:proofErr w:type="gramEnd"/>
      <w:r w:rsidR="0032057C" w:rsidRPr="009D1042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экспериментирование способствует формированию у детей познавательного интереса, развитию наблюдательности, мыслительной деятельности и творческих способностей. Ребёнок учится анализировать, делать выводы, устанавливать простейшие причинно следственные связи. Расширяется кругозор детей. Поддерживается у детей инициатива, сообразительность, пытливость, самостоятельность. Обогащается словарный запас. </w:t>
      </w:r>
    </w:p>
    <w:p w:rsidR="0032057C" w:rsidRPr="009D1042" w:rsidRDefault="009D1042" w:rsidP="009D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42">
        <w:rPr>
          <w:rFonts w:ascii="Times New Roman" w:hAnsi="Times New Roman" w:cs="Times New Roman"/>
          <w:sz w:val="28"/>
          <w:szCs w:val="28"/>
        </w:rPr>
        <w:t xml:space="preserve">  Часто в</w:t>
      </w:r>
      <w:proofErr w:type="gramStart"/>
      <w:r w:rsidRPr="009D1042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D1042">
        <w:rPr>
          <w:rFonts w:ascii="Times New Roman" w:hAnsi="Times New Roman" w:cs="Times New Roman"/>
          <w:sz w:val="28"/>
          <w:szCs w:val="28"/>
        </w:rPr>
        <w:t>ставляйте всегда что-то недосказанное, чтобы ребенку захотелось еще и еще раз возвратится к тому, что он узнал» В.А. Сухомлинский.</w:t>
      </w:r>
    </w:p>
    <w:p w:rsidR="0032057C" w:rsidRPr="009D1042" w:rsidRDefault="0032057C" w:rsidP="009D10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057C" w:rsidRDefault="0032057C" w:rsidP="009D10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057C" w:rsidRDefault="0032057C" w:rsidP="0032057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057C" w:rsidRDefault="0032057C" w:rsidP="0032057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733" w:rsidRPr="0032057C" w:rsidRDefault="00476733" w:rsidP="00476733">
      <w:pPr>
        <w:rPr>
          <w:rFonts w:ascii="Times New Roman" w:hAnsi="Times New Roman" w:cs="Times New Roman"/>
          <w:sz w:val="28"/>
          <w:szCs w:val="28"/>
        </w:rPr>
      </w:pPr>
    </w:p>
    <w:p w:rsidR="00476733" w:rsidRPr="0032057C" w:rsidRDefault="004767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733" w:rsidRPr="0032057C" w:rsidSect="00A0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476733"/>
    <w:rsid w:val="00003EA8"/>
    <w:rsid w:val="001422D4"/>
    <w:rsid w:val="00220E42"/>
    <w:rsid w:val="0032057C"/>
    <w:rsid w:val="004009B0"/>
    <w:rsid w:val="00404AC1"/>
    <w:rsid w:val="00476733"/>
    <w:rsid w:val="0054702C"/>
    <w:rsid w:val="00722B9D"/>
    <w:rsid w:val="007A71A4"/>
    <w:rsid w:val="00800B9F"/>
    <w:rsid w:val="00971058"/>
    <w:rsid w:val="009D1042"/>
    <w:rsid w:val="00A010BB"/>
    <w:rsid w:val="00C14FA5"/>
    <w:rsid w:val="00C538ED"/>
    <w:rsid w:val="00FC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2021-04-28T01:59:00Z</dcterms:created>
  <dcterms:modified xsi:type="dcterms:W3CDTF">2021-05-04T14:32:00Z</dcterms:modified>
</cp:coreProperties>
</file>