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5B2" w:rsidRDefault="0076142D">
      <w:r>
        <w:rPr>
          <w:noProof/>
          <w:lang w:eastAsia="ru-RU"/>
        </w:rPr>
        <w:drawing>
          <wp:anchor distT="0" distB="0" distL="114300" distR="114300" simplePos="0" relativeHeight="251658240" behindDoc="1" locked="0" layoutInCell="1" allowOverlap="1" wp14:anchorId="7EC9BAE6" wp14:editId="1C140DBB">
            <wp:simplePos x="0" y="0"/>
            <wp:positionH relativeFrom="margin">
              <wp:posOffset>-663575</wp:posOffset>
            </wp:positionH>
            <wp:positionV relativeFrom="margin">
              <wp:posOffset>-24765</wp:posOffset>
            </wp:positionV>
            <wp:extent cx="7231380" cy="10226040"/>
            <wp:effectExtent l="0" t="0" r="762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4c9c38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1380" cy="10226040"/>
                    </a:xfrm>
                    <a:prstGeom prst="rect">
                      <a:avLst/>
                    </a:prstGeom>
                  </pic:spPr>
                </pic:pic>
              </a:graphicData>
            </a:graphic>
            <wp14:sizeRelH relativeFrom="margin">
              <wp14:pctWidth>0</wp14:pctWidth>
            </wp14:sizeRelH>
            <wp14:sizeRelV relativeFrom="margin">
              <wp14:pctHeight>0</wp14:pctHeight>
            </wp14:sizeRelV>
          </wp:anchor>
        </w:drawing>
      </w:r>
    </w:p>
    <w:p w:rsidR="00B445B2" w:rsidRDefault="00B445B2"/>
    <w:p w:rsidR="00B140F3" w:rsidRDefault="00B445B2" w:rsidP="00B445B2">
      <w:pPr>
        <w:jc w:val="center"/>
      </w:pPr>
      <w:r>
        <w:rPr>
          <w:noProof/>
        </w:rPr>
        <mc:AlternateContent>
          <mc:Choice Requires="wps">
            <w:drawing>
              <wp:anchor distT="0" distB="0" distL="114300" distR="114300" simplePos="0" relativeHeight="251660288" behindDoc="0" locked="0" layoutInCell="1" allowOverlap="1" wp14:anchorId="61B0C039" wp14:editId="54CB2BE3">
                <wp:simplePos x="0" y="0"/>
                <wp:positionH relativeFrom="column">
                  <wp:posOffset>64770</wp:posOffset>
                </wp:positionH>
                <wp:positionV relativeFrom="paragraph">
                  <wp:posOffset>1708670</wp:posOffset>
                </wp:positionV>
                <wp:extent cx="1828800" cy="1828800"/>
                <wp:effectExtent l="0" t="0" r="0" b="5080"/>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445B2" w:rsidRPr="00B445B2" w:rsidRDefault="0076142D" w:rsidP="00B445B2">
                            <w:pPr>
                              <w:jc w:val="center"/>
                              <w:rPr>
                                <w:b/>
                                <w:caps/>
                                <w:noProof/>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Проектная деятельность</w:t>
                            </w:r>
                          </w:p>
                          <w:p w:rsidR="00B445B2" w:rsidRPr="00B445B2" w:rsidRDefault="00B445B2" w:rsidP="00B445B2">
                            <w:pPr>
                              <w:jc w:val="center"/>
                              <w:rPr>
                                <w:b/>
                                <w:caps/>
                                <w:noProof/>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445B2">
                              <w:rPr>
                                <w:b/>
                                <w:caps/>
                                <w:noProof/>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 детском саду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5.1pt;margin-top:134.5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" filled="f" stroked="f">
                <v:fill o:detectmouseclick="t"/>
                <v:textbox style="mso-fit-shape-to-text:t">
                  <w:txbxContent>
                    <w:p w:rsidR="00B445B2" w:rsidRPr="00B445B2" w:rsidRDefault="0076142D" w:rsidP="00B445B2">
                      <w:pPr>
                        <w:jc w:val="center"/>
                        <w:rPr>
                          <w:b/>
                          <w:caps/>
                          <w:noProof/>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Проектная деятельность</w:t>
                      </w:r>
                    </w:p>
                    <w:p w:rsidR="00B445B2" w:rsidRPr="00B445B2" w:rsidRDefault="00B445B2" w:rsidP="00B445B2">
                      <w:pPr>
                        <w:jc w:val="center"/>
                        <w:rPr>
                          <w:b/>
                          <w:caps/>
                          <w:noProof/>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445B2">
                        <w:rPr>
                          <w:b/>
                          <w:caps/>
                          <w:noProof/>
                          <w:sz w:val="96"/>
                          <w:szCs w:val="9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 детском саду</w:t>
                      </w:r>
                    </w:p>
                  </w:txbxContent>
                </v:textbox>
              </v:shape>
            </w:pict>
          </mc:Fallback>
        </mc:AlternateContent>
      </w: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76142D" w:rsidP="00B445B2">
      <w:pPr>
        <w:jc w:val="center"/>
      </w:pPr>
      <w:r>
        <w:rPr>
          <w:noProof/>
        </w:rPr>
        <mc:AlternateContent>
          <mc:Choice Requires="wps">
            <w:drawing>
              <wp:anchor distT="0" distB="0" distL="114300" distR="114300" simplePos="0" relativeHeight="251662336" behindDoc="0" locked="0" layoutInCell="1" allowOverlap="1" wp14:anchorId="6C93EA75" wp14:editId="01967162">
                <wp:simplePos x="0" y="0"/>
                <wp:positionH relativeFrom="column">
                  <wp:posOffset>-335915</wp:posOffset>
                </wp:positionH>
                <wp:positionV relativeFrom="paragraph">
                  <wp:posOffset>34290</wp:posOffset>
                </wp:positionV>
                <wp:extent cx="6346190" cy="10226040"/>
                <wp:effectExtent l="0" t="0" r="0" b="0"/>
                <wp:wrapNone/>
                <wp:docPr id="3" name="Поле 3"/>
                <wp:cNvGraphicFramePr/>
                <a:graphic xmlns:a="http://schemas.openxmlformats.org/drawingml/2006/main">
                  <a:graphicData uri="http://schemas.microsoft.com/office/word/2010/wordprocessingShape">
                    <wps:wsp>
                      <wps:cNvSpPr txBox="1"/>
                      <wps:spPr>
                        <a:xfrm>
                          <a:off x="0" y="0"/>
                          <a:ext cx="6346190" cy="10226040"/>
                        </a:xfrm>
                        <a:prstGeom prst="rect">
                          <a:avLst/>
                        </a:prstGeom>
                        <a:noFill/>
                        <a:ln>
                          <a:noFill/>
                        </a:ln>
                        <a:effectLst/>
                      </wps:spPr>
                      <wps:txbx>
                        <w:txbxContent>
                          <w:p w:rsidR="00B445B2" w:rsidRPr="00B445B2" w:rsidRDefault="00B445B2" w:rsidP="00B445B2">
                            <w:pPr>
                              <w:jc w:val="center"/>
                              <w:rPr>
                                <w:b/>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выполнила</w:t>
                            </w:r>
                            <w:r w:rsidRPr="00B445B2">
                              <w:rPr>
                                <w:b/>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445B2">
                              <w:rPr>
                                <w:b/>
                                <w:noProof/>
                                <w:color w:val="EEECE1" w:themeColor="background2"/>
                                <w:sz w:val="36"/>
                                <w:szCs w:val="36"/>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Кищенко Ирина Сергеевна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3" o:spid="_x0000_s1027" type="#_x0000_t202" style="position:absolute;left:0;text-align:left;margin-left:-26.45pt;margin-top:2.7pt;width:499.7pt;height:805.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" filled="f" stroked="f">
                <v:fill o:detectmouseclick="t"/>
                <v:textbox style="mso-fit-shape-to-text:t">
                  <w:txbxContent>
                    <w:p w:rsidR="00B445B2" w:rsidRPr="00B445B2" w:rsidRDefault="00B445B2" w:rsidP="00B445B2">
                      <w:pPr>
                        <w:jc w:val="center"/>
                        <w:rPr>
                          <w:b/>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выполнила</w:t>
                      </w:r>
                      <w:r w:rsidRPr="00B445B2">
                        <w:rPr>
                          <w:b/>
                          <w:noProof/>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445B2">
                        <w:rPr>
                          <w:b/>
                          <w:noProof/>
                          <w:color w:val="EEECE1" w:themeColor="background2"/>
                          <w:sz w:val="36"/>
                          <w:szCs w:val="36"/>
                          <w:u w:val="single"/>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Кищенко Ирина Сергеевна</w:t>
                      </w:r>
                    </w:p>
                  </w:txbxContent>
                </v:textbox>
              </v:shape>
            </w:pict>
          </mc:Fallback>
        </mc:AlternateContent>
      </w:r>
    </w:p>
    <w:p w:rsidR="00B445B2" w:rsidRDefault="00B445B2" w:rsidP="00B445B2">
      <w:pPr>
        <w:jc w:val="center"/>
      </w:pPr>
    </w:p>
    <w:p w:rsidR="00B445B2" w:rsidRDefault="00463C80" w:rsidP="00B445B2">
      <w:pPr>
        <w:jc w:val="center"/>
      </w:pPr>
      <w:r>
        <w:rPr>
          <w:noProof/>
        </w:rPr>
        <w:lastRenderedPageBreak/>
        <mc:AlternateContent>
          <mc:Choice Requires="wps">
            <w:drawing>
              <wp:anchor distT="0" distB="0" distL="114300" distR="114300" simplePos="0" relativeHeight="251665408" behindDoc="0" locked="0" layoutInCell="1" allowOverlap="1" wp14:anchorId="31F75842" wp14:editId="79019BAA">
                <wp:simplePos x="0" y="0"/>
                <wp:positionH relativeFrom="column">
                  <wp:posOffset>-78740</wp:posOffset>
                </wp:positionH>
                <wp:positionV relativeFrom="paragraph">
                  <wp:posOffset>287655</wp:posOffset>
                </wp:positionV>
                <wp:extent cx="1828800" cy="1257300"/>
                <wp:effectExtent l="0" t="0" r="0" b="0"/>
                <wp:wrapNone/>
                <wp:docPr id="5" name="Поле 5"/>
                <wp:cNvGraphicFramePr/>
                <a:graphic xmlns:a="http://schemas.openxmlformats.org/drawingml/2006/main">
                  <a:graphicData uri="http://schemas.microsoft.com/office/word/2010/wordprocessingShape">
                    <wps:wsp>
                      <wps:cNvSpPr txBox="1"/>
                      <wps:spPr>
                        <a:xfrm>
                          <a:off x="0" y="0"/>
                          <a:ext cx="1828800" cy="1257300"/>
                        </a:xfrm>
                        <a:prstGeom prst="rect">
                          <a:avLst/>
                        </a:prstGeom>
                        <a:noFill/>
                        <a:ln>
                          <a:noFill/>
                        </a:ln>
                        <a:effectLst/>
                      </wps:spPr>
                      <wps:txbx>
                        <w:txbxContent>
                          <w:p w:rsidR="00463C80" w:rsidRPr="00463C80" w:rsidRDefault="00463C80" w:rsidP="00463C80">
                            <w:pPr>
                              <w:spacing w:after="0" w:line="240" w:lineRule="auto"/>
                              <w:jc w:val="center"/>
                              <w:rPr>
                                <w:rFonts w:ascii="Trebuchet MS" w:eastAsia="Times New Roman" w:hAnsi="Trebuchet MS" w:cs="Arial"/>
                                <w:b/>
                                <w:color w:val="475C7A"/>
                                <w:kern w:val="36"/>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Trebuchet MS" w:eastAsia="Times New Roman" w:hAnsi="Trebuchet MS" w:cs="Arial"/>
                                <w:b/>
                                <w:color w:val="475C7A"/>
                                <w:kern w:val="36"/>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Что такое проектная деятельность?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 o:spid="_x0000_s1028" type="#_x0000_t202" style="position:absolute;left:0;text-align:left;margin-left:-6.2pt;margin-top:22.65pt;width:2in;height:99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" filled="f" stroked="f">
                <v:fill o:detectmouseclick="t"/>
                <v:textbox>
                  <w:txbxContent>
                    <w:p w:rsidR="00463C80" w:rsidRPr="00463C80" w:rsidRDefault="00463C80" w:rsidP="00463C80">
                      <w:pPr>
                        <w:spacing w:after="0" w:line="240" w:lineRule="auto"/>
                        <w:jc w:val="center"/>
                        <w:rPr>
                          <w:rFonts w:ascii="Trebuchet MS" w:eastAsia="Times New Roman" w:hAnsi="Trebuchet MS" w:cs="Arial"/>
                          <w:b/>
                          <w:color w:val="475C7A"/>
                          <w:kern w:val="36"/>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rFonts w:ascii="Trebuchet MS" w:eastAsia="Times New Roman" w:hAnsi="Trebuchet MS" w:cs="Arial"/>
                          <w:b/>
                          <w:color w:val="475C7A"/>
                          <w:kern w:val="36"/>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Что такое проектная деятельность?</w:t>
                      </w:r>
                    </w:p>
                  </w:txbxContent>
                </v:textbox>
              </v:shape>
            </w:pict>
          </mc:Fallback>
        </mc:AlternateContent>
      </w:r>
      <w:r w:rsidR="00B445B2">
        <w:rPr>
          <w:noProof/>
          <w:lang w:eastAsia="ru-RU"/>
        </w:rPr>
        <w:drawing>
          <wp:anchor distT="0" distB="0" distL="114300" distR="114300" simplePos="0" relativeHeight="251663360" behindDoc="1" locked="0" layoutInCell="1" allowOverlap="1" wp14:anchorId="7A7345B7" wp14:editId="33467B5C">
            <wp:simplePos x="0" y="0"/>
            <wp:positionH relativeFrom="margin">
              <wp:posOffset>-619760</wp:posOffset>
            </wp:positionH>
            <wp:positionV relativeFrom="margin">
              <wp:posOffset>-230505</wp:posOffset>
            </wp:positionV>
            <wp:extent cx="7155180" cy="10325100"/>
            <wp:effectExtent l="0" t="0" r="762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4c9c38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55180" cy="10325100"/>
                    </a:xfrm>
                    <a:prstGeom prst="rect">
                      <a:avLst/>
                    </a:prstGeom>
                  </pic:spPr>
                </pic:pic>
              </a:graphicData>
            </a:graphic>
            <wp14:sizeRelH relativeFrom="margin">
              <wp14:pctWidth>0</wp14:pctWidth>
            </wp14:sizeRelH>
            <wp14:sizeRelV relativeFrom="margin">
              <wp14:pctHeight>0</wp14:pctHeight>
            </wp14:sizeRelV>
          </wp:anchor>
        </w:drawing>
      </w:r>
    </w:p>
    <w:p w:rsidR="00463C80" w:rsidRDefault="00463C80" w:rsidP="00463C80">
      <w:pPr>
        <w:spacing w:after="300" w:line="363" w:lineRule="atLeast"/>
        <w:outlineLvl w:val="0"/>
        <w:rPr>
          <w:rFonts w:ascii="Trebuchet MS" w:eastAsia="Times New Roman" w:hAnsi="Trebuchet MS" w:cs="Arial"/>
          <w:color w:val="475C7A"/>
          <w:kern w:val="36"/>
          <w:sz w:val="36"/>
          <w:szCs w:val="36"/>
          <w:lang w:eastAsia="ru-RU"/>
        </w:rPr>
      </w:pPr>
    </w:p>
    <w:p w:rsidR="00463C80" w:rsidRDefault="00463C80" w:rsidP="00463C80">
      <w:pPr>
        <w:spacing w:after="300" w:line="363" w:lineRule="atLeast"/>
        <w:jc w:val="center"/>
        <w:outlineLvl w:val="0"/>
        <w:rPr>
          <w:rFonts w:ascii="Trebuchet MS" w:eastAsia="Times New Roman" w:hAnsi="Trebuchet MS" w:cs="Arial"/>
          <w:color w:val="475C7A"/>
          <w:kern w:val="36"/>
          <w:sz w:val="36"/>
          <w:szCs w:val="36"/>
          <w:lang w:eastAsia="ru-RU"/>
        </w:rPr>
      </w:pPr>
    </w:p>
    <w:p w:rsidR="00463C80" w:rsidRDefault="00463C80" w:rsidP="00463C80">
      <w:pPr>
        <w:spacing w:after="300" w:line="363" w:lineRule="atLeast"/>
        <w:outlineLvl w:val="0"/>
        <w:rPr>
          <w:rFonts w:ascii="Trebuchet MS" w:eastAsia="Times New Roman" w:hAnsi="Trebuchet MS" w:cs="Arial"/>
          <w:color w:val="475C7A"/>
          <w:kern w:val="36"/>
          <w:sz w:val="36"/>
          <w:szCs w:val="36"/>
          <w:lang w:eastAsia="ru-RU"/>
        </w:rPr>
      </w:pPr>
    </w:p>
    <w:p w:rsidR="00463C80" w:rsidRPr="00463C80" w:rsidRDefault="00463C80" w:rsidP="00CA45E7">
      <w:pPr>
        <w:spacing w:after="0" w:line="240" w:lineRule="auto"/>
        <w:ind w:firstLine="709"/>
        <w:outlineLvl w:val="0"/>
        <w:rPr>
          <w:rFonts w:ascii="Comic Sans MS" w:eastAsia="Times New Roman" w:hAnsi="Comic Sans MS" w:cs="Arial"/>
          <w:color w:val="475C7A"/>
          <w:kern w:val="36"/>
          <w:sz w:val="38"/>
          <w:szCs w:val="38"/>
          <w:lang w:eastAsia="ru-RU"/>
        </w:rPr>
      </w:pPr>
      <w:r w:rsidRPr="00463C80">
        <w:rPr>
          <w:rFonts w:ascii="Comic Sans MS" w:eastAsia="Times New Roman" w:hAnsi="Comic Sans MS" w:cs="Arial"/>
          <w:b/>
          <w:i/>
          <w:color w:val="475C7A"/>
          <w:kern w:val="36"/>
          <w:sz w:val="38"/>
          <w:szCs w:val="38"/>
          <w:u w:val="single"/>
          <w:lang w:eastAsia="ru-RU"/>
        </w:rPr>
        <w:t xml:space="preserve">Проект </w:t>
      </w:r>
      <w:r w:rsidRPr="00463C80">
        <w:rPr>
          <w:rFonts w:ascii="Comic Sans MS" w:eastAsia="Times New Roman" w:hAnsi="Comic Sans MS" w:cs="Arial"/>
          <w:color w:val="475C7A"/>
          <w:kern w:val="36"/>
          <w:sz w:val="38"/>
          <w:szCs w:val="38"/>
          <w:lang w:eastAsia="ru-RU"/>
        </w:rPr>
        <w:t>- это метод педагогической организованности освоения ребёнком поэтапно планируемой деятельности и достижения конечного результата.</w:t>
      </w:r>
    </w:p>
    <w:p w:rsidR="00463C80" w:rsidRPr="00463C80" w:rsidRDefault="00463C80" w:rsidP="00CA45E7">
      <w:pPr>
        <w:pStyle w:val="1"/>
        <w:spacing w:before="0" w:beforeAutospacing="0" w:after="0" w:afterAutospacing="0"/>
        <w:ind w:firstLine="709"/>
        <w:rPr>
          <w:rFonts w:ascii="Comic Sans MS" w:hAnsi="Comic Sans MS" w:cs="Arial"/>
          <w:b w:val="0"/>
          <w:bCs w:val="0"/>
          <w:color w:val="475C7A"/>
          <w:sz w:val="38"/>
          <w:szCs w:val="38"/>
        </w:rPr>
      </w:pPr>
      <w:r w:rsidRPr="00463C80">
        <w:rPr>
          <w:rFonts w:ascii="Comic Sans MS" w:hAnsi="Comic Sans MS" w:cs="Arial"/>
          <w:b w:val="0"/>
          <w:bCs w:val="0"/>
          <w:color w:val="475C7A"/>
          <w:sz w:val="38"/>
          <w:szCs w:val="38"/>
        </w:rPr>
        <w:t xml:space="preserve">Проектная деятельность даёт ребёнку развивать творческие и коммуникативные навыки, тем самым позволяет успешно подготовить к школе. </w:t>
      </w:r>
    </w:p>
    <w:p w:rsidR="00463C80" w:rsidRPr="00463C80" w:rsidRDefault="00463C80" w:rsidP="00CA45E7">
      <w:pPr>
        <w:pStyle w:val="1"/>
        <w:spacing w:before="0" w:beforeAutospacing="0" w:after="0" w:afterAutospacing="0"/>
        <w:ind w:firstLine="709"/>
        <w:rPr>
          <w:rFonts w:ascii="Comic Sans MS" w:hAnsi="Comic Sans MS" w:cs="Arial"/>
          <w:color w:val="37474F"/>
          <w:sz w:val="38"/>
          <w:szCs w:val="38"/>
          <w:u w:val="single"/>
        </w:rPr>
      </w:pPr>
      <w:r w:rsidRPr="00463C80">
        <w:rPr>
          <w:rFonts w:ascii="Comic Sans MS" w:hAnsi="Comic Sans MS" w:cs="Arial"/>
          <w:b w:val="0"/>
          <w:bCs w:val="0"/>
          <w:i/>
          <w:iCs/>
          <w:color w:val="37474F"/>
          <w:sz w:val="38"/>
          <w:szCs w:val="38"/>
          <w:u w:val="single"/>
        </w:rPr>
        <w:t>В основе проекта лежит проблема и для решения используется исследовательская</w:t>
      </w:r>
      <w:r w:rsidRPr="00463C80">
        <w:rPr>
          <w:rFonts w:ascii="Comic Sans MS" w:hAnsi="Comic Sans MS" w:cs="Arial"/>
          <w:b w:val="0"/>
          <w:bCs w:val="0"/>
          <w:i/>
          <w:iCs/>
          <w:color w:val="37474F"/>
          <w:sz w:val="38"/>
          <w:szCs w:val="38"/>
          <w:u w:val="single"/>
        </w:rPr>
        <w:t xml:space="preserve"> и познавательная</w:t>
      </w:r>
      <w:r w:rsidRPr="00463C80">
        <w:rPr>
          <w:rFonts w:ascii="Comic Sans MS" w:hAnsi="Comic Sans MS" w:cs="Arial"/>
          <w:b w:val="0"/>
          <w:bCs w:val="0"/>
          <w:i/>
          <w:iCs/>
          <w:color w:val="37474F"/>
          <w:sz w:val="38"/>
          <w:szCs w:val="38"/>
          <w:u w:val="single"/>
        </w:rPr>
        <w:t xml:space="preserve"> деятельность, результаты котор</w:t>
      </w:r>
      <w:r w:rsidRPr="00463C80">
        <w:rPr>
          <w:rFonts w:ascii="Comic Sans MS" w:hAnsi="Comic Sans MS" w:cs="Arial"/>
          <w:b w:val="0"/>
          <w:bCs w:val="0"/>
          <w:i/>
          <w:iCs/>
          <w:color w:val="37474F"/>
          <w:sz w:val="38"/>
          <w:szCs w:val="38"/>
          <w:u w:val="single"/>
        </w:rPr>
        <w:t>ых</w:t>
      </w:r>
      <w:r w:rsidRPr="00463C80">
        <w:rPr>
          <w:rFonts w:ascii="Comic Sans MS" w:hAnsi="Comic Sans MS" w:cs="Arial"/>
          <w:b w:val="0"/>
          <w:bCs w:val="0"/>
          <w:i/>
          <w:iCs/>
          <w:color w:val="37474F"/>
          <w:sz w:val="38"/>
          <w:szCs w:val="38"/>
          <w:u w:val="single"/>
        </w:rPr>
        <w:t xml:space="preserve"> обобщаются и объединяются в единое целое.</w:t>
      </w:r>
    </w:p>
    <w:p w:rsidR="00463C80" w:rsidRPr="00463C80" w:rsidRDefault="00463C80" w:rsidP="00CA45E7">
      <w:pPr>
        <w:pStyle w:val="1"/>
        <w:spacing w:before="0" w:beforeAutospacing="0" w:after="0" w:afterAutospacing="0"/>
        <w:ind w:firstLine="709"/>
        <w:rPr>
          <w:rFonts w:ascii="Comic Sans MS" w:hAnsi="Comic Sans MS" w:cs="Arial"/>
          <w:color w:val="111111"/>
          <w:sz w:val="38"/>
          <w:szCs w:val="38"/>
          <w:shd w:val="clear" w:color="auto" w:fill="FFFFFF"/>
        </w:rPr>
      </w:pPr>
      <w:r w:rsidRPr="00463C80">
        <w:rPr>
          <w:rFonts w:ascii="Comic Sans MS" w:hAnsi="Comic Sans MS" w:cs="Arial"/>
          <w:b w:val="0"/>
          <w:color w:val="111111"/>
          <w:sz w:val="38"/>
          <w:szCs w:val="38"/>
          <w:shd w:val="clear" w:color="auto" w:fill="FFFFFF"/>
        </w:rPr>
        <w:t>Основной тезис современного понимания метода</w:t>
      </w:r>
      <w:r w:rsidRPr="00463C80">
        <w:rPr>
          <w:rFonts w:ascii="Comic Sans MS" w:hAnsi="Comic Sans MS" w:cs="Arial"/>
          <w:color w:val="111111"/>
          <w:sz w:val="38"/>
          <w:szCs w:val="38"/>
          <w:shd w:val="clear" w:color="auto" w:fill="FFFFFF"/>
        </w:rPr>
        <w:t> </w:t>
      </w:r>
      <w:r w:rsidRPr="00463C80">
        <w:rPr>
          <w:rStyle w:val="a5"/>
          <w:rFonts w:ascii="Comic Sans MS" w:hAnsi="Comic Sans MS" w:cs="Arial"/>
          <w:color w:val="111111"/>
          <w:sz w:val="38"/>
          <w:szCs w:val="38"/>
          <w:bdr w:val="none" w:sz="0" w:space="0" w:color="auto" w:frame="1"/>
          <w:shd w:val="clear" w:color="auto" w:fill="FFFFFF"/>
        </w:rPr>
        <w:t>проектов - </w:t>
      </w:r>
      <w:r w:rsidRPr="00463C80">
        <w:rPr>
          <w:rFonts w:ascii="Comic Sans MS" w:hAnsi="Comic Sans MS" w:cs="Arial"/>
          <w:i/>
          <w:color w:val="111111"/>
          <w:sz w:val="38"/>
          <w:szCs w:val="38"/>
          <w:shd w:val="clear" w:color="auto" w:fill="FFFFFF"/>
        </w:rPr>
        <w:t>"Все, что я познаю, я знаю, для чего это мне </w:t>
      </w:r>
      <w:r w:rsidRPr="00463C80">
        <w:rPr>
          <w:rStyle w:val="a5"/>
          <w:rFonts w:ascii="Comic Sans MS" w:hAnsi="Comic Sans MS" w:cs="Arial"/>
          <w:b/>
          <w:i/>
          <w:color w:val="111111"/>
          <w:sz w:val="38"/>
          <w:szCs w:val="38"/>
          <w:bdr w:val="none" w:sz="0" w:space="0" w:color="auto" w:frame="1"/>
          <w:shd w:val="clear" w:color="auto" w:fill="FFFFFF"/>
        </w:rPr>
        <w:t>нужно</w:t>
      </w:r>
      <w:r w:rsidRPr="00463C80">
        <w:rPr>
          <w:rFonts w:ascii="Comic Sans MS" w:hAnsi="Comic Sans MS" w:cs="Arial"/>
          <w:i/>
          <w:color w:val="111111"/>
          <w:sz w:val="38"/>
          <w:szCs w:val="38"/>
          <w:shd w:val="clear" w:color="auto" w:fill="FFFFFF"/>
        </w:rPr>
        <w:t>, где и как я смогу эти знания применить".</w:t>
      </w:r>
    </w:p>
    <w:p w:rsidR="00CA45E7" w:rsidRDefault="00463C80" w:rsidP="00CA45E7">
      <w:pPr>
        <w:pStyle w:val="1"/>
        <w:spacing w:before="0" w:beforeAutospacing="0" w:after="0" w:afterAutospacing="0"/>
        <w:ind w:firstLine="709"/>
        <w:rPr>
          <w:rFonts w:ascii="Comic Sans MS" w:hAnsi="Comic Sans MS" w:cs="Arial"/>
          <w:b w:val="0"/>
          <w:color w:val="111111"/>
          <w:sz w:val="38"/>
          <w:szCs w:val="38"/>
        </w:rPr>
      </w:pPr>
      <w:r w:rsidRPr="00CA45E7">
        <w:rPr>
          <w:rFonts w:ascii="Comic Sans MS" w:hAnsi="Comic Sans MS" w:cs="Arial"/>
          <w:b w:val="0"/>
          <w:color w:val="111111"/>
          <w:sz w:val="38"/>
          <w:szCs w:val="38"/>
        </w:rPr>
        <w:t>Основной целью</w:t>
      </w:r>
      <w:r w:rsidRPr="00CA45E7">
        <w:rPr>
          <w:rFonts w:ascii="Comic Sans MS" w:hAnsi="Comic Sans MS" w:cs="Arial"/>
          <w:color w:val="111111"/>
          <w:sz w:val="38"/>
          <w:szCs w:val="38"/>
        </w:rPr>
        <w:t> </w:t>
      </w:r>
      <w:r w:rsidRPr="00CA45E7">
        <w:rPr>
          <w:rStyle w:val="a5"/>
          <w:rFonts w:ascii="Comic Sans MS" w:hAnsi="Comic Sans MS" w:cs="Arial"/>
          <w:color w:val="111111"/>
          <w:sz w:val="38"/>
          <w:szCs w:val="38"/>
          <w:bdr w:val="none" w:sz="0" w:space="0" w:color="auto" w:frame="1"/>
        </w:rPr>
        <w:t>проектного</w:t>
      </w:r>
      <w:r w:rsidRPr="00CA45E7">
        <w:rPr>
          <w:rFonts w:ascii="Comic Sans MS" w:hAnsi="Comic Sans MS" w:cs="Arial"/>
          <w:color w:val="111111"/>
          <w:sz w:val="38"/>
          <w:szCs w:val="38"/>
        </w:rPr>
        <w:t> </w:t>
      </w:r>
      <w:r w:rsidRPr="00CA45E7">
        <w:rPr>
          <w:rFonts w:ascii="Comic Sans MS" w:hAnsi="Comic Sans MS" w:cs="Arial"/>
          <w:b w:val="0"/>
          <w:color w:val="111111"/>
          <w:sz w:val="38"/>
          <w:szCs w:val="38"/>
        </w:rPr>
        <w:t xml:space="preserve">метода </w:t>
      </w:r>
      <w:proofErr w:type="gramStart"/>
      <w:r w:rsidRPr="00CA45E7">
        <w:rPr>
          <w:rFonts w:ascii="Comic Sans MS" w:hAnsi="Comic Sans MS" w:cs="Arial"/>
          <w:b w:val="0"/>
          <w:color w:val="111111"/>
          <w:sz w:val="38"/>
          <w:szCs w:val="38"/>
        </w:rPr>
        <w:t>в</w:t>
      </w:r>
      <w:proofErr w:type="gramEnd"/>
      <w:r w:rsidRPr="00CA45E7">
        <w:rPr>
          <w:rFonts w:ascii="Comic Sans MS" w:hAnsi="Comic Sans MS" w:cs="Arial"/>
          <w:b w:val="0"/>
          <w:color w:val="111111"/>
          <w:sz w:val="38"/>
          <w:szCs w:val="38"/>
        </w:rPr>
        <w:t xml:space="preserve"> </w:t>
      </w:r>
      <w:r w:rsidR="00CA45E7">
        <w:rPr>
          <w:rFonts w:ascii="Comic Sans MS" w:hAnsi="Comic Sans MS" w:cs="Arial"/>
          <w:b w:val="0"/>
          <w:color w:val="111111"/>
          <w:sz w:val="38"/>
          <w:szCs w:val="38"/>
        </w:rPr>
        <w:t xml:space="preserve"> </w:t>
      </w:r>
    </w:p>
    <w:p w:rsidR="00CA45E7" w:rsidRDefault="00CA45E7" w:rsidP="00CA45E7">
      <w:pPr>
        <w:pStyle w:val="1"/>
        <w:spacing w:before="0" w:beforeAutospacing="0" w:after="0" w:afterAutospacing="0"/>
        <w:rPr>
          <w:rFonts w:ascii="Comic Sans MS" w:hAnsi="Comic Sans MS" w:cs="Arial"/>
          <w:b w:val="0"/>
          <w:color w:val="111111"/>
          <w:sz w:val="38"/>
          <w:szCs w:val="38"/>
        </w:rPr>
      </w:pPr>
      <w:r>
        <w:rPr>
          <w:rFonts w:ascii="Comic Sans MS" w:hAnsi="Comic Sans MS" w:cs="Arial"/>
          <w:b w:val="0"/>
          <w:color w:val="111111"/>
          <w:sz w:val="38"/>
          <w:szCs w:val="38"/>
        </w:rPr>
        <w:t xml:space="preserve">   </w:t>
      </w:r>
      <w:r w:rsidR="00463C80" w:rsidRPr="00CA45E7">
        <w:rPr>
          <w:rFonts w:ascii="Comic Sans MS" w:hAnsi="Comic Sans MS" w:cs="Arial"/>
          <w:b w:val="0"/>
          <w:color w:val="111111"/>
          <w:sz w:val="38"/>
          <w:szCs w:val="38"/>
        </w:rPr>
        <w:t xml:space="preserve">дошкольных </w:t>
      </w:r>
      <w:proofErr w:type="gramStart"/>
      <w:r w:rsidR="00463C80" w:rsidRPr="00CA45E7">
        <w:rPr>
          <w:rFonts w:ascii="Comic Sans MS" w:hAnsi="Comic Sans MS" w:cs="Arial"/>
          <w:b w:val="0"/>
          <w:color w:val="111111"/>
          <w:sz w:val="38"/>
          <w:szCs w:val="38"/>
        </w:rPr>
        <w:t>учреждениях</w:t>
      </w:r>
      <w:proofErr w:type="gramEnd"/>
      <w:r w:rsidR="00463C80" w:rsidRPr="00CA45E7">
        <w:rPr>
          <w:rFonts w:ascii="Comic Sans MS" w:hAnsi="Comic Sans MS" w:cs="Arial"/>
          <w:b w:val="0"/>
          <w:color w:val="111111"/>
          <w:sz w:val="38"/>
          <w:szCs w:val="38"/>
        </w:rPr>
        <w:t xml:space="preserve"> является развитие свободной творческой личности ребенка, которое </w:t>
      </w:r>
      <w:r>
        <w:rPr>
          <w:rFonts w:ascii="Comic Sans MS" w:hAnsi="Comic Sans MS" w:cs="Arial"/>
          <w:b w:val="0"/>
          <w:color w:val="111111"/>
          <w:sz w:val="38"/>
          <w:szCs w:val="38"/>
        </w:rPr>
        <w:t xml:space="preserve"> </w:t>
      </w:r>
    </w:p>
    <w:p w:rsidR="00CA45E7" w:rsidRDefault="00CA45E7" w:rsidP="00CA45E7">
      <w:pPr>
        <w:pStyle w:val="1"/>
        <w:spacing w:before="0" w:beforeAutospacing="0" w:after="0" w:afterAutospacing="0"/>
        <w:rPr>
          <w:rFonts w:ascii="Comic Sans MS" w:hAnsi="Comic Sans MS" w:cs="Arial"/>
          <w:b w:val="0"/>
          <w:color w:val="111111"/>
          <w:sz w:val="38"/>
          <w:szCs w:val="38"/>
        </w:rPr>
      </w:pPr>
      <w:r>
        <w:rPr>
          <w:rFonts w:ascii="Comic Sans MS" w:hAnsi="Comic Sans MS" w:cs="Arial"/>
          <w:b w:val="0"/>
          <w:color w:val="111111"/>
          <w:sz w:val="38"/>
          <w:szCs w:val="38"/>
        </w:rPr>
        <w:t xml:space="preserve">       </w:t>
      </w:r>
      <w:r w:rsidR="00463C80" w:rsidRPr="00CA45E7">
        <w:rPr>
          <w:rFonts w:ascii="Comic Sans MS" w:hAnsi="Comic Sans MS" w:cs="Arial"/>
          <w:b w:val="0"/>
          <w:color w:val="111111"/>
          <w:sz w:val="38"/>
          <w:szCs w:val="38"/>
        </w:rPr>
        <w:t xml:space="preserve">определяется задачами развития и задачами </w:t>
      </w:r>
      <w:r>
        <w:rPr>
          <w:rFonts w:ascii="Comic Sans MS" w:hAnsi="Comic Sans MS" w:cs="Arial"/>
          <w:b w:val="0"/>
          <w:color w:val="111111"/>
          <w:sz w:val="38"/>
          <w:szCs w:val="38"/>
        </w:rPr>
        <w:t xml:space="preserve"> </w:t>
      </w:r>
    </w:p>
    <w:p w:rsidR="00463C80" w:rsidRPr="00463C80" w:rsidRDefault="00CA45E7" w:rsidP="00CA45E7">
      <w:pPr>
        <w:pStyle w:val="1"/>
        <w:spacing w:before="0" w:beforeAutospacing="0" w:after="0" w:afterAutospacing="0"/>
        <w:rPr>
          <w:rFonts w:ascii="Comic Sans MS" w:hAnsi="Comic Sans MS" w:cs="Arial"/>
          <w:b w:val="0"/>
          <w:color w:val="37474F"/>
          <w:sz w:val="38"/>
          <w:szCs w:val="38"/>
        </w:rPr>
      </w:pPr>
      <w:r>
        <w:rPr>
          <w:rFonts w:ascii="Comic Sans MS" w:hAnsi="Comic Sans MS" w:cs="Arial"/>
          <w:b w:val="0"/>
          <w:color w:val="111111"/>
          <w:sz w:val="38"/>
          <w:szCs w:val="38"/>
        </w:rPr>
        <w:t xml:space="preserve">        </w:t>
      </w:r>
      <w:r w:rsidR="00463C80" w:rsidRPr="00CA45E7">
        <w:rPr>
          <w:rFonts w:ascii="Comic Sans MS" w:hAnsi="Comic Sans MS" w:cs="Arial"/>
          <w:b w:val="0"/>
          <w:color w:val="111111"/>
          <w:sz w:val="38"/>
          <w:szCs w:val="38"/>
        </w:rPr>
        <w:t>исследовательской деятельности детей</w:t>
      </w:r>
      <w:r w:rsidR="00463C80" w:rsidRPr="00463C80">
        <w:rPr>
          <w:rFonts w:ascii="Comic Sans MS" w:hAnsi="Comic Sans MS" w:cs="Arial"/>
          <w:b w:val="0"/>
          <w:color w:val="111111"/>
          <w:sz w:val="38"/>
          <w:szCs w:val="38"/>
          <w:shd w:val="clear" w:color="auto" w:fill="FFFFFF"/>
        </w:rPr>
        <w:t>.</w:t>
      </w:r>
    </w:p>
    <w:p w:rsidR="00463C80" w:rsidRPr="00463C80" w:rsidRDefault="00463C80" w:rsidP="00463C80">
      <w:pPr>
        <w:spacing w:after="300" w:line="363" w:lineRule="atLeast"/>
        <w:outlineLvl w:val="0"/>
        <w:rPr>
          <w:rFonts w:ascii="Arial" w:eastAsia="Times New Roman" w:hAnsi="Arial" w:cs="Arial"/>
          <w:b/>
          <w:bCs/>
          <w:color w:val="37474F"/>
          <w:kern w:val="36"/>
          <w:sz w:val="48"/>
          <w:szCs w:val="48"/>
          <w:lang w:eastAsia="ru-RU"/>
        </w:rPr>
      </w:pPr>
    </w:p>
    <w:p w:rsidR="00B445B2" w:rsidRDefault="00B445B2" w:rsidP="00B445B2">
      <w:pPr>
        <w:jc w:val="center"/>
      </w:pPr>
    </w:p>
    <w:p w:rsidR="00B445B2" w:rsidRDefault="00CA45E7" w:rsidP="00B445B2">
      <w:pPr>
        <w:jc w:val="center"/>
      </w:pPr>
      <w:r>
        <w:rPr>
          <w:noProof/>
        </w:rPr>
        <w:lastRenderedPageBreak/>
        <mc:AlternateContent>
          <mc:Choice Requires="wps">
            <w:drawing>
              <wp:anchor distT="0" distB="0" distL="114300" distR="114300" simplePos="0" relativeHeight="251668480" behindDoc="0" locked="0" layoutInCell="1" allowOverlap="1" wp14:anchorId="6BFAB1A5" wp14:editId="0B7E0892">
                <wp:simplePos x="0" y="0"/>
                <wp:positionH relativeFrom="column">
                  <wp:posOffset>-2540</wp:posOffset>
                </wp:positionH>
                <wp:positionV relativeFrom="paragraph">
                  <wp:posOffset>120016</wp:posOffset>
                </wp:positionV>
                <wp:extent cx="1828800" cy="1104900"/>
                <wp:effectExtent l="0" t="0" r="0" b="0"/>
                <wp:wrapNone/>
                <wp:docPr id="7" name="Поле 7"/>
                <wp:cNvGraphicFramePr/>
                <a:graphic xmlns:a="http://schemas.openxmlformats.org/drawingml/2006/main">
                  <a:graphicData uri="http://schemas.microsoft.com/office/word/2010/wordprocessingShape">
                    <wps:wsp>
                      <wps:cNvSpPr txBox="1"/>
                      <wps:spPr>
                        <a:xfrm>
                          <a:off x="0" y="0"/>
                          <a:ext cx="1828800" cy="1104900"/>
                        </a:xfrm>
                        <a:prstGeom prst="rect">
                          <a:avLst/>
                        </a:prstGeom>
                        <a:noFill/>
                        <a:ln>
                          <a:noFill/>
                        </a:ln>
                        <a:effectLst/>
                      </wps:spPr>
                      <wps:txbx>
                        <w:txbxContent>
                          <w:p w:rsidR="00CA45E7" w:rsidRPr="00CA45E7" w:rsidRDefault="00CA45E7" w:rsidP="00CA45E7">
                            <w:pPr>
                              <w:jc w:val="center"/>
                              <w:rPr>
                                <w:b/>
                                <w:sz w:val="56"/>
                                <w:szCs w:val="5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CA45E7">
                              <w:rPr>
                                <w:rFonts w:ascii="Arial" w:hAnsi="Arial" w:cs="Arial"/>
                                <w:b/>
                                <w:color w:val="111111"/>
                                <w:sz w:val="56"/>
                                <w:szCs w:val="56"/>
                                <w:shd w:val="clear" w:color="auto" w:fill="FFFFFF"/>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Зачем нужна проектная деятельность в детском саду?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 o:spid="_x0000_s1029" type="#_x0000_t202" style="position:absolute;left:0;text-align:left;margin-left:-.2pt;margin-top:9.45pt;width:2in;height:87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" filled="f" stroked="f">
                <v:fill o:detectmouseclick="t"/>
                <v:textbox>
                  <w:txbxContent>
                    <w:p w:rsidR="00CA45E7" w:rsidRPr="00CA45E7" w:rsidRDefault="00CA45E7" w:rsidP="00CA45E7">
                      <w:pPr>
                        <w:jc w:val="center"/>
                        <w:rPr>
                          <w:b/>
                          <w:sz w:val="56"/>
                          <w:szCs w:val="56"/>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CA45E7">
                        <w:rPr>
                          <w:rFonts w:ascii="Arial" w:hAnsi="Arial" w:cs="Arial"/>
                          <w:b/>
                          <w:color w:val="111111"/>
                          <w:sz w:val="56"/>
                          <w:szCs w:val="56"/>
                          <w:shd w:val="clear" w:color="auto" w:fill="FFFFFF"/>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Зачем нужна проектная деятельность в детском саду?</w:t>
                      </w:r>
                    </w:p>
                  </w:txbxContent>
                </v:textbox>
              </v:shape>
            </w:pict>
          </mc:Fallback>
        </mc:AlternateContent>
      </w:r>
      <w:r>
        <w:rPr>
          <w:noProof/>
          <w:lang w:eastAsia="ru-RU"/>
        </w:rPr>
        <w:drawing>
          <wp:anchor distT="0" distB="0" distL="114300" distR="114300" simplePos="0" relativeHeight="251666432" behindDoc="1" locked="0" layoutInCell="1" allowOverlap="1" wp14:anchorId="673572E4" wp14:editId="0885836D">
            <wp:simplePos x="0" y="0"/>
            <wp:positionH relativeFrom="margin">
              <wp:posOffset>-657860</wp:posOffset>
            </wp:positionH>
            <wp:positionV relativeFrom="margin">
              <wp:posOffset>-253365</wp:posOffset>
            </wp:positionV>
            <wp:extent cx="7178040" cy="10325100"/>
            <wp:effectExtent l="0" t="0" r="381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4c9c38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78040" cy="10325100"/>
                    </a:xfrm>
                    <a:prstGeom prst="rect">
                      <a:avLst/>
                    </a:prstGeom>
                  </pic:spPr>
                </pic:pic>
              </a:graphicData>
            </a:graphic>
            <wp14:sizeRelH relativeFrom="margin">
              <wp14:pctWidth>0</wp14:pctWidth>
            </wp14:sizeRelH>
            <wp14:sizeRelV relativeFrom="margin">
              <wp14:pctHeight>0</wp14:pctHeight>
            </wp14:sizeRelV>
          </wp:anchor>
        </w:drawing>
      </w:r>
    </w:p>
    <w:p w:rsidR="00CA45E7" w:rsidRDefault="00CA45E7" w:rsidP="00B445B2">
      <w:pPr>
        <w:jc w:val="center"/>
      </w:pPr>
    </w:p>
    <w:p w:rsidR="00CA45E7" w:rsidRDefault="00CA45E7" w:rsidP="00B445B2">
      <w:pPr>
        <w:jc w:val="center"/>
      </w:pPr>
    </w:p>
    <w:p w:rsidR="00CA45E7" w:rsidRDefault="00CA45E7" w:rsidP="00B445B2">
      <w:pPr>
        <w:jc w:val="center"/>
      </w:pPr>
    </w:p>
    <w:p w:rsidR="00AF03C9" w:rsidRDefault="00CA45E7" w:rsidP="00AF03C9">
      <w:pPr>
        <w:spacing w:after="0" w:line="360" w:lineRule="auto"/>
        <w:ind w:firstLine="709"/>
        <w:jc w:val="both"/>
        <w:rPr>
          <w:rFonts w:ascii="Comic Sans MS" w:hAnsi="Comic Sans MS" w:cs="Arial"/>
          <w:color w:val="111111"/>
          <w:sz w:val="32"/>
          <w:szCs w:val="32"/>
          <w:shd w:val="clear" w:color="auto" w:fill="FFFFFF"/>
        </w:rPr>
      </w:pPr>
      <w:r w:rsidRPr="00AF03C9">
        <w:rPr>
          <w:rFonts w:ascii="Comic Sans MS" w:hAnsi="Comic Sans MS" w:cs="Arial"/>
          <w:color w:val="111111"/>
          <w:sz w:val="32"/>
          <w:szCs w:val="32"/>
          <w:shd w:val="clear" w:color="auto" w:fill="FFFFFF"/>
        </w:rPr>
        <w:t xml:space="preserve">1. </w:t>
      </w:r>
      <w:r w:rsidR="00AF03C9" w:rsidRPr="00AF03C9">
        <w:rPr>
          <w:rFonts w:ascii="Comic Sans MS" w:hAnsi="Comic Sans MS" w:cs="Arial"/>
          <w:color w:val="111111"/>
          <w:sz w:val="32"/>
          <w:szCs w:val="32"/>
          <w:shd w:val="clear" w:color="auto" w:fill="FFFFFF"/>
        </w:rPr>
        <w:t xml:space="preserve">Ребенку </w:t>
      </w:r>
      <w:r w:rsidRPr="00AF03C9">
        <w:rPr>
          <w:rStyle w:val="a5"/>
          <w:rFonts w:ascii="Comic Sans MS" w:hAnsi="Comic Sans MS" w:cs="Arial"/>
          <w:b w:val="0"/>
          <w:color w:val="111111"/>
          <w:sz w:val="32"/>
          <w:szCs w:val="32"/>
          <w:bdr w:val="none" w:sz="0" w:space="0" w:color="auto" w:frame="1"/>
          <w:shd w:val="clear" w:color="auto" w:fill="FFFFFF"/>
        </w:rPr>
        <w:t>нужно</w:t>
      </w:r>
      <w:r w:rsidRPr="00AF03C9">
        <w:rPr>
          <w:rFonts w:ascii="Comic Sans MS" w:hAnsi="Comic Sans MS" w:cs="Arial"/>
          <w:color w:val="111111"/>
          <w:sz w:val="32"/>
          <w:szCs w:val="32"/>
          <w:shd w:val="clear" w:color="auto" w:fill="FFFFFF"/>
        </w:rPr>
        <w:t xml:space="preserve"> как можно раньше получить позитивный социальный опыт реализации собственных замыслов. Уникальность личности проявляется не в ее внешности, а в том, что вносит человек в свое социальное окружение. Если то, что кажется ему наиболее значимым, представляет интерес и для других людей, он оказывается в ситуации социального принятия, которая стимулирует его личностный рост и самореализацию. Для этого достаточно будет продолжать оставаться самим собой, содержательно реализуя свое отношение к миру. </w:t>
      </w:r>
    </w:p>
    <w:p w:rsidR="00AF03C9" w:rsidRDefault="00AF03C9" w:rsidP="00AF03C9">
      <w:pPr>
        <w:spacing w:after="0" w:line="360" w:lineRule="auto"/>
        <w:ind w:firstLine="709"/>
        <w:jc w:val="both"/>
        <w:rPr>
          <w:rFonts w:ascii="Comic Sans MS" w:hAnsi="Comic Sans MS" w:cs="Arial"/>
          <w:color w:val="111111"/>
          <w:sz w:val="32"/>
          <w:szCs w:val="32"/>
          <w:shd w:val="clear" w:color="auto" w:fill="FFFFFF"/>
        </w:rPr>
      </w:pPr>
      <w:r>
        <w:rPr>
          <w:rFonts w:ascii="Comic Sans MS" w:hAnsi="Comic Sans MS" w:cs="Arial"/>
          <w:color w:val="111111"/>
          <w:sz w:val="32"/>
          <w:szCs w:val="32"/>
          <w:shd w:val="clear" w:color="auto" w:fill="FFFFFF"/>
        </w:rPr>
        <w:t>2. Современный мир т</w:t>
      </w:r>
      <w:r w:rsidR="00CA45E7" w:rsidRPr="00AF03C9">
        <w:rPr>
          <w:rFonts w:ascii="Comic Sans MS" w:hAnsi="Comic Sans MS" w:cs="Arial"/>
          <w:color w:val="111111"/>
          <w:sz w:val="32"/>
          <w:szCs w:val="32"/>
          <w:shd w:val="clear" w:color="auto" w:fill="FFFFFF"/>
        </w:rPr>
        <w:t xml:space="preserve">ребует поиска новых, нестандартных действий в самых разных обстоятельствах. Нестандартность действий основывается на оригинальности мышления. Мы исходим из того, что креативность является качеством личности и развивается в том случае, если она представляет социальную ценность, т. е. ее проявления приветствуются окружающими. </w:t>
      </w:r>
    </w:p>
    <w:p w:rsidR="00CA45E7" w:rsidRDefault="00AF03C9" w:rsidP="00AF03C9">
      <w:pPr>
        <w:spacing w:after="0" w:line="360" w:lineRule="auto"/>
        <w:ind w:firstLine="709"/>
        <w:jc w:val="both"/>
      </w:pPr>
      <w:r>
        <w:rPr>
          <w:rFonts w:ascii="Comic Sans MS" w:hAnsi="Comic Sans MS" w:cs="Arial"/>
          <w:color w:val="111111"/>
          <w:sz w:val="32"/>
          <w:szCs w:val="32"/>
          <w:shd w:val="clear" w:color="auto" w:fill="FFFFFF"/>
        </w:rPr>
        <w:t>3. И</w:t>
      </w:r>
      <w:r w:rsidR="00CA45E7" w:rsidRPr="00AF03C9">
        <w:rPr>
          <w:rFonts w:ascii="Comic Sans MS" w:hAnsi="Comic Sans MS" w:cs="Arial"/>
          <w:color w:val="111111"/>
          <w:sz w:val="32"/>
          <w:szCs w:val="32"/>
          <w:shd w:val="clear" w:color="auto" w:fill="FFFFFF"/>
        </w:rPr>
        <w:t>дея гармоничного развития также предполагает умение проявлять продуктивную инициативу</w:t>
      </w:r>
      <w:r w:rsidR="00CA45E7">
        <w:rPr>
          <w:rFonts w:ascii="Arial" w:hAnsi="Arial" w:cs="Arial"/>
          <w:color w:val="111111"/>
          <w:sz w:val="27"/>
          <w:szCs w:val="27"/>
          <w:shd w:val="clear" w:color="auto" w:fill="FFFFFF"/>
        </w:rPr>
        <w:t>.</w:t>
      </w:r>
    </w:p>
    <w:p w:rsidR="00CA45E7" w:rsidRDefault="00CA45E7" w:rsidP="00B445B2">
      <w:pPr>
        <w:jc w:val="center"/>
      </w:pPr>
    </w:p>
    <w:p w:rsidR="00CA45E7" w:rsidRDefault="00047BFB" w:rsidP="00B445B2">
      <w:pPr>
        <w:jc w:val="center"/>
      </w:pPr>
      <w:r>
        <w:rPr>
          <w:noProof/>
        </w:rPr>
        <w:lastRenderedPageBreak/>
        <mc:AlternateContent>
          <mc:Choice Requires="wps">
            <w:drawing>
              <wp:anchor distT="0" distB="0" distL="114300" distR="114300" simplePos="0" relativeHeight="251671552" behindDoc="0" locked="0" layoutInCell="1" allowOverlap="1" wp14:anchorId="7EC0841F" wp14:editId="3A998768">
                <wp:simplePos x="0" y="0"/>
                <wp:positionH relativeFrom="column">
                  <wp:posOffset>-406400</wp:posOffset>
                </wp:positionH>
                <wp:positionV relativeFrom="paragraph">
                  <wp:posOffset>165736</wp:posOffset>
                </wp:positionV>
                <wp:extent cx="6880860" cy="1394460"/>
                <wp:effectExtent l="0" t="0" r="0" b="0"/>
                <wp:wrapNone/>
                <wp:docPr id="9" name="Поле 9"/>
                <wp:cNvGraphicFramePr/>
                <a:graphic xmlns:a="http://schemas.openxmlformats.org/drawingml/2006/main">
                  <a:graphicData uri="http://schemas.microsoft.com/office/word/2010/wordprocessingShape">
                    <wps:wsp>
                      <wps:cNvSpPr txBox="1"/>
                      <wps:spPr>
                        <a:xfrm>
                          <a:off x="0" y="0"/>
                          <a:ext cx="6880860" cy="1394460"/>
                        </a:xfrm>
                        <a:prstGeom prst="rect">
                          <a:avLst/>
                        </a:prstGeom>
                        <a:noFill/>
                        <a:ln>
                          <a:noFill/>
                        </a:ln>
                        <a:effectLst/>
                      </wps:spPr>
                      <wps:txbx>
                        <w:txbxContent>
                          <w:p w:rsidR="00047BFB" w:rsidRPr="00047BFB" w:rsidRDefault="00047BFB" w:rsidP="00047BFB">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Отличие проектной деятельности </w:t>
                            </w:r>
                            <w:proofErr w:type="gramStart"/>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от</w:t>
                            </w:r>
                            <w:proofErr w:type="gramEnd"/>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продуктивной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30" type="#_x0000_t202" style="position:absolute;left:0;text-align:left;margin-left:-32pt;margin-top:13.05pt;width:541.8pt;height:10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" filled="f" stroked="f">
                <v:fill o:detectmouseclick="t"/>
                <v:textbox>
                  <w:txbxContent>
                    <w:p w:rsidR="00047BFB" w:rsidRPr="00047BFB" w:rsidRDefault="00047BFB" w:rsidP="00047BFB">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Отличие проектной деятельности </w:t>
                      </w:r>
                      <w:proofErr w:type="gramStart"/>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от</w:t>
                      </w:r>
                      <w:proofErr w:type="gramEnd"/>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продуктивной</w:t>
                      </w:r>
                    </w:p>
                  </w:txbxContent>
                </v:textbox>
              </v:shape>
            </w:pict>
          </mc:Fallback>
        </mc:AlternateContent>
      </w:r>
      <w:r w:rsidR="00AF03C9">
        <w:rPr>
          <w:noProof/>
          <w:lang w:eastAsia="ru-RU"/>
        </w:rPr>
        <w:drawing>
          <wp:anchor distT="0" distB="0" distL="114300" distR="114300" simplePos="0" relativeHeight="251669504" behindDoc="1" locked="0" layoutInCell="1" allowOverlap="1" wp14:anchorId="5F3968F1" wp14:editId="387BC1A4">
            <wp:simplePos x="0" y="0"/>
            <wp:positionH relativeFrom="margin">
              <wp:posOffset>-650240</wp:posOffset>
            </wp:positionH>
            <wp:positionV relativeFrom="margin">
              <wp:posOffset>-200025</wp:posOffset>
            </wp:positionV>
            <wp:extent cx="7208520" cy="10264140"/>
            <wp:effectExtent l="0" t="0" r="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4c9c38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6905" cy="10261841"/>
                    </a:xfrm>
                    <a:prstGeom prst="rect">
                      <a:avLst/>
                    </a:prstGeom>
                  </pic:spPr>
                </pic:pic>
              </a:graphicData>
            </a:graphic>
            <wp14:sizeRelH relativeFrom="margin">
              <wp14:pctWidth>0</wp14:pctWidth>
            </wp14:sizeRelH>
            <wp14:sizeRelV relativeFrom="margin">
              <wp14:pctHeight>0</wp14:pctHeight>
            </wp14:sizeRelV>
          </wp:anchor>
        </w:drawing>
      </w:r>
    </w:p>
    <w:p w:rsidR="00CA45E7" w:rsidRDefault="00CA45E7" w:rsidP="00B445B2">
      <w:pPr>
        <w:jc w:val="center"/>
      </w:pPr>
    </w:p>
    <w:p w:rsidR="00CA45E7" w:rsidRDefault="00CA45E7" w:rsidP="00B445B2">
      <w:pPr>
        <w:jc w:val="center"/>
      </w:pPr>
    </w:p>
    <w:p w:rsidR="00CA45E7" w:rsidRDefault="00CA45E7" w:rsidP="00B445B2">
      <w:pPr>
        <w:jc w:val="center"/>
      </w:pPr>
    </w:p>
    <w:p w:rsidR="00CA45E7" w:rsidRDefault="00CA45E7" w:rsidP="00B445B2">
      <w:pPr>
        <w:jc w:val="center"/>
      </w:pPr>
    </w:p>
    <w:p w:rsidR="00047BFB" w:rsidRPr="00047BFB" w:rsidRDefault="00047BFB" w:rsidP="00047BFB">
      <w:pPr>
        <w:spacing w:after="0" w:line="240" w:lineRule="auto"/>
        <w:ind w:firstLine="709"/>
        <w:jc w:val="both"/>
        <w:rPr>
          <w:rFonts w:ascii="Comic Sans MS" w:hAnsi="Comic Sans MS" w:cs="Arial"/>
          <w:color w:val="111111"/>
          <w:sz w:val="27"/>
          <w:szCs w:val="27"/>
          <w:shd w:val="clear" w:color="auto" w:fill="FFFFFF"/>
        </w:rPr>
      </w:pPr>
      <w:r w:rsidRPr="00047BFB">
        <w:rPr>
          <w:rStyle w:val="a5"/>
          <w:rFonts w:ascii="Comic Sans MS" w:hAnsi="Comic Sans MS" w:cs="Arial"/>
          <w:b w:val="0"/>
          <w:color w:val="111111"/>
          <w:sz w:val="27"/>
          <w:szCs w:val="27"/>
          <w:u w:val="single"/>
          <w:bdr w:val="none" w:sz="0" w:space="0" w:color="auto" w:frame="1"/>
          <w:shd w:val="clear" w:color="auto" w:fill="FFFFFF"/>
        </w:rPr>
        <w:t>Проектная деятельность</w:t>
      </w:r>
      <w:r w:rsidRPr="00047BFB">
        <w:rPr>
          <w:rFonts w:ascii="Comic Sans MS" w:hAnsi="Comic Sans MS" w:cs="Arial"/>
          <w:b/>
          <w:color w:val="111111"/>
          <w:sz w:val="27"/>
          <w:szCs w:val="27"/>
          <w:u w:val="single"/>
          <w:shd w:val="clear" w:color="auto" w:fill="FFFFFF"/>
        </w:rPr>
        <w:t> </w:t>
      </w:r>
      <w:r w:rsidRPr="00047BFB">
        <w:rPr>
          <w:rFonts w:ascii="Comic Sans MS" w:hAnsi="Comic Sans MS" w:cs="Arial"/>
          <w:color w:val="111111"/>
          <w:sz w:val="27"/>
          <w:szCs w:val="27"/>
          <w:u w:val="single"/>
          <w:shd w:val="clear" w:color="auto" w:fill="FFFFFF"/>
        </w:rPr>
        <w:t>выступает именно как </w:t>
      </w:r>
      <w:r w:rsidRPr="00047BFB">
        <w:rPr>
          <w:rStyle w:val="a5"/>
          <w:rFonts w:ascii="Comic Sans MS" w:hAnsi="Comic Sans MS" w:cs="Arial"/>
          <w:b w:val="0"/>
          <w:color w:val="111111"/>
          <w:sz w:val="27"/>
          <w:szCs w:val="27"/>
          <w:u w:val="single"/>
          <w:bdr w:val="none" w:sz="0" w:space="0" w:color="auto" w:frame="1"/>
          <w:shd w:val="clear" w:color="auto" w:fill="FFFFFF"/>
        </w:rPr>
        <w:t>проектная только в том случае</w:t>
      </w:r>
      <w:r w:rsidRPr="00047BFB">
        <w:rPr>
          <w:rFonts w:ascii="Comic Sans MS" w:hAnsi="Comic Sans MS" w:cs="Arial"/>
          <w:color w:val="111111"/>
          <w:sz w:val="27"/>
          <w:szCs w:val="27"/>
          <w:u w:val="single"/>
          <w:shd w:val="clear" w:color="auto" w:fill="FFFFFF"/>
        </w:rPr>
        <w:t>, если прямое, натуральное действие оказывается невозможным</w:t>
      </w:r>
      <w:r w:rsidRPr="00047BFB">
        <w:rPr>
          <w:rFonts w:ascii="Comic Sans MS" w:hAnsi="Comic Sans MS" w:cs="Arial"/>
          <w:color w:val="111111"/>
          <w:sz w:val="27"/>
          <w:szCs w:val="27"/>
          <w:shd w:val="clear" w:color="auto" w:fill="FFFFFF"/>
        </w:rPr>
        <w:t>. Другими словами, если ребенок захотел что-то нарисовать, потом взял карандаш, лист бумаги и осуществил свой замысел, то это не будет являться </w:t>
      </w:r>
      <w:r w:rsidRPr="00047BFB">
        <w:rPr>
          <w:rStyle w:val="a5"/>
          <w:rFonts w:ascii="Comic Sans MS" w:hAnsi="Comic Sans MS" w:cs="Arial"/>
          <w:b w:val="0"/>
          <w:color w:val="111111"/>
          <w:sz w:val="27"/>
          <w:szCs w:val="27"/>
          <w:bdr w:val="none" w:sz="0" w:space="0" w:color="auto" w:frame="1"/>
          <w:shd w:val="clear" w:color="auto" w:fill="FFFFFF"/>
        </w:rPr>
        <w:t>проектной деятельностью</w:t>
      </w:r>
      <w:r w:rsidRPr="00047BFB">
        <w:rPr>
          <w:rFonts w:ascii="Comic Sans MS" w:hAnsi="Comic Sans MS" w:cs="Arial"/>
          <w:color w:val="111111"/>
          <w:sz w:val="27"/>
          <w:szCs w:val="27"/>
          <w:shd w:val="clear" w:color="auto" w:fill="FFFFFF"/>
        </w:rPr>
        <w:t> – все действия ребенка выполнены в рамках традиционной продуктивной </w:t>
      </w:r>
      <w:r w:rsidRPr="00047BFB">
        <w:rPr>
          <w:rStyle w:val="a5"/>
          <w:rFonts w:ascii="Comic Sans MS" w:hAnsi="Comic Sans MS" w:cs="Arial"/>
          <w:b w:val="0"/>
          <w:color w:val="111111"/>
          <w:sz w:val="27"/>
          <w:szCs w:val="27"/>
          <w:bdr w:val="none" w:sz="0" w:space="0" w:color="auto" w:frame="1"/>
          <w:shd w:val="clear" w:color="auto" w:fill="FFFFFF"/>
        </w:rPr>
        <w:t>деятельности</w:t>
      </w:r>
      <w:r w:rsidRPr="00047BFB">
        <w:rPr>
          <w:rFonts w:ascii="Comic Sans MS" w:hAnsi="Comic Sans MS" w:cs="Arial"/>
          <w:color w:val="111111"/>
          <w:sz w:val="27"/>
          <w:szCs w:val="27"/>
          <w:shd w:val="clear" w:color="auto" w:fill="FFFFFF"/>
        </w:rPr>
        <w:t>.</w:t>
      </w:r>
    </w:p>
    <w:p w:rsidR="00047BFB" w:rsidRDefault="00047BFB" w:rsidP="00047BFB">
      <w:pPr>
        <w:spacing w:after="0" w:line="240" w:lineRule="auto"/>
        <w:ind w:firstLine="709"/>
        <w:jc w:val="both"/>
        <w:rPr>
          <w:rFonts w:ascii="Comic Sans MS" w:hAnsi="Comic Sans MS" w:cs="Arial"/>
          <w:color w:val="111111"/>
          <w:sz w:val="27"/>
          <w:szCs w:val="27"/>
          <w:u w:val="single"/>
          <w:shd w:val="clear" w:color="auto" w:fill="FFFFFF"/>
        </w:rPr>
      </w:pPr>
      <w:r w:rsidRPr="00047BFB">
        <w:rPr>
          <w:rFonts w:ascii="Comic Sans MS" w:hAnsi="Comic Sans MS" w:cs="Arial"/>
          <w:color w:val="111111"/>
          <w:sz w:val="27"/>
          <w:szCs w:val="27"/>
          <w:u w:val="single"/>
          <w:shd w:val="clear" w:color="auto" w:fill="FFFFFF"/>
        </w:rPr>
        <w:t>Отличие </w:t>
      </w:r>
      <w:r w:rsidRPr="00047BFB">
        <w:rPr>
          <w:rStyle w:val="a5"/>
          <w:rFonts w:ascii="Comic Sans MS" w:hAnsi="Comic Sans MS" w:cs="Arial"/>
          <w:b w:val="0"/>
          <w:color w:val="111111"/>
          <w:sz w:val="27"/>
          <w:szCs w:val="27"/>
          <w:u w:val="single"/>
          <w:bdr w:val="none" w:sz="0" w:space="0" w:color="auto" w:frame="1"/>
          <w:shd w:val="clear" w:color="auto" w:fill="FFFFFF"/>
        </w:rPr>
        <w:t>проектной деятельности</w:t>
      </w:r>
      <w:r w:rsidRPr="00047BFB">
        <w:rPr>
          <w:rFonts w:ascii="Comic Sans MS" w:hAnsi="Comic Sans MS" w:cs="Arial"/>
          <w:color w:val="111111"/>
          <w:sz w:val="27"/>
          <w:szCs w:val="27"/>
          <w:u w:val="single"/>
          <w:shd w:val="clear" w:color="auto" w:fill="FFFFFF"/>
        </w:rPr>
        <w:t> </w:t>
      </w:r>
      <w:proofErr w:type="gramStart"/>
      <w:r w:rsidRPr="00047BFB">
        <w:rPr>
          <w:rFonts w:ascii="Comic Sans MS" w:hAnsi="Comic Sans MS" w:cs="Arial"/>
          <w:color w:val="111111"/>
          <w:sz w:val="27"/>
          <w:szCs w:val="27"/>
          <w:u w:val="single"/>
          <w:shd w:val="clear" w:color="auto" w:fill="FFFFFF"/>
        </w:rPr>
        <w:t>от</w:t>
      </w:r>
      <w:proofErr w:type="gramEnd"/>
      <w:r w:rsidRPr="00047BFB">
        <w:rPr>
          <w:rFonts w:ascii="Comic Sans MS" w:hAnsi="Comic Sans MS" w:cs="Arial"/>
          <w:color w:val="111111"/>
          <w:sz w:val="27"/>
          <w:szCs w:val="27"/>
          <w:u w:val="single"/>
          <w:shd w:val="clear" w:color="auto" w:fill="FFFFFF"/>
        </w:rPr>
        <w:t xml:space="preserve"> </w:t>
      </w:r>
      <w:proofErr w:type="gramStart"/>
      <w:r w:rsidRPr="00047BFB">
        <w:rPr>
          <w:rFonts w:ascii="Comic Sans MS" w:hAnsi="Comic Sans MS" w:cs="Arial"/>
          <w:color w:val="111111"/>
          <w:sz w:val="27"/>
          <w:szCs w:val="27"/>
          <w:u w:val="single"/>
          <w:shd w:val="clear" w:color="auto" w:fill="FFFFFF"/>
        </w:rPr>
        <w:t>продуктивной</w:t>
      </w:r>
      <w:proofErr w:type="gramEnd"/>
      <w:r w:rsidRPr="00047BFB">
        <w:rPr>
          <w:rFonts w:ascii="Comic Sans MS" w:hAnsi="Comic Sans MS" w:cs="Arial"/>
          <w:color w:val="111111"/>
          <w:sz w:val="27"/>
          <w:szCs w:val="27"/>
          <w:u w:val="single"/>
          <w:shd w:val="clear" w:color="auto" w:fill="FFFFFF"/>
        </w:rPr>
        <w:t xml:space="preserve"> состоит в том, что первая предполагает движение ребенка в пространстве возможного. </w:t>
      </w:r>
    </w:p>
    <w:p w:rsidR="00047BFB" w:rsidRDefault="00047BFB" w:rsidP="00047BFB">
      <w:pPr>
        <w:spacing w:after="0" w:line="240" w:lineRule="auto"/>
        <w:ind w:firstLine="709"/>
        <w:jc w:val="both"/>
        <w:rPr>
          <w:rFonts w:ascii="Comic Sans MS" w:hAnsi="Comic Sans MS" w:cs="Arial"/>
          <w:color w:val="111111"/>
          <w:sz w:val="27"/>
          <w:szCs w:val="27"/>
          <w:shd w:val="clear" w:color="auto" w:fill="FFFFFF"/>
        </w:rPr>
      </w:pPr>
      <w:r w:rsidRPr="00047BFB">
        <w:rPr>
          <w:rFonts w:ascii="Comic Sans MS" w:hAnsi="Comic Sans MS" w:cs="Arial"/>
          <w:color w:val="111111"/>
          <w:sz w:val="27"/>
          <w:szCs w:val="27"/>
          <w:shd w:val="clear" w:color="auto" w:fill="FFFFFF"/>
        </w:rPr>
        <w:t>Дошкольник исследует различные варианты выполнения поставленной задачи, выбирает оптимальный способ по определенным им критериям. Под выбором возможностей подразумевается, что ребенок не просто ищет способ выполнения действия, но исследует несколько вариантов. Это означает, что, прежде всего дошкольник отчетливо определяет, что ему </w:t>
      </w:r>
      <w:r w:rsidRPr="00047BFB">
        <w:rPr>
          <w:rStyle w:val="a5"/>
          <w:rFonts w:ascii="Comic Sans MS" w:hAnsi="Comic Sans MS" w:cs="Arial"/>
          <w:b w:val="0"/>
          <w:color w:val="111111"/>
          <w:sz w:val="27"/>
          <w:szCs w:val="27"/>
          <w:bdr w:val="none" w:sz="0" w:space="0" w:color="auto" w:frame="1"/>
          <w:shd w:val="clear" w:color="auto" w:fill="FFFFFF"/>
        </w:rPr>
        <w:t>нужно сделать</w:t>
      </w:r>
      <w:r w:rsidRPr="00047BFB">
        <w:rPr>
          <w:rFonts w:ascii="Comic Sans MS" w:hAnsi="Comic Sans MS" w:cs="Arial"/>
          <w:color w:val="111111"/>
          <w:sz w:val="27"/>
          <w:szCs w:val="27"/>
          <w:shd w:val="clear" w:color="auto" w:fill="FFFFFF"/>
        </w:rPr>
        <w:t xml:space="preserve">. </w:t>
      </w:r>
    </w:p>
    <w:p w:rsidR="00047BFB" w:rsidRPr="00047BFB" w:rsidRDefault="00047BFB" w:rsidP="00047BFB">
      <w:pPr>
        <w:spacing w:after="0" w:line="240" w:lineRule="auto"/>
        <w:ind w:firstLine="709"/>
        <w:jc w:val="both"/>
        <w:rPr>
          <w:rFonts w:ascii="Comic Sans MS" w:hAnsi="Comic Sans MS" w:cs="Arial"/>
          <w:color w:val="111111"/>
          <w:sz w:val="27"/>
          <w:szCs w:val="27"/>
          <w:shd w:val="clear" w:color="auto" w:fill="FFFFFF"/>
        </w:rPr>
      </w:pPr>
      <w:r w:rsidRPr="00047BFB">
        <w:rPr>
          <w:rFonts w:ascii="Comic Sans MS" w:hAnsi="Comic Sans MS" w:cs="Arial"/>
          <w:color w:val="111111"/>
          <w:sz w:val="27"/>
          <w:szCs w:val="27"/>
          <w:shd w:val="clear" w:color="auto" w:fill="FFFFFF"/>
        </w:rPr>
        <w:t>Например, он хочет сделать подставку для карандашей или кисточек. В случае </w:t>
      </w:r>
      <w:r w:rsidRPr="00047BFB">
        <w:rPr>
          <w:rStyle w:val="a5"/>
          <w:rFonts w:ascii="Comic Sans MS" w:hAnsi="Comic Sans MS" w:cs="Arial"/>
          <w:b w:val="0"/>
          <w:color w:val="111111"/>
          <w:sz w:val="27"/>
          <w:szCs w:val="27"/>
          <w:bdr w:val="none" w:sz="0" w:space="0" w:color="auto" w:frame="1"/>
          <w:shd w:val="clear" w:color="auto" w:fill="FFFFFF"/>
        </w:rPr>
        <w:t>проектной деятельности</w:t>
      </w:r>
      <w:r w:rsidRPr="00047BFB">
        <w:rPr>
          <w:rFonts w:ascii="Comic Sans MS" w:hAnsi="Comic Sans MS" w:cs="Arial"/>
          <w:color w:val="111111"/>
          <w:sz w:val="27"/>
          <w:szCs w:val="27"/>
          <w:shd w:val="clear" w:color="auto" w:fill="FFFFFF"/>
        </w:rPr>
        <w:t xml:space="preserve"> реализация этой задачи не осуществляется сразу. Сначала дошкольник пытается представить несколько вариантов, как можно это сделать. </w:t>
      </w:r>
      <w:r w:rsidRPr="00047BFB">
        <w:rPr>
          <w:rFonts w:ascii="Comic Sans MS" w:hAnsi="Comic Sans MS" w:cs="Arial"/>
          <w:color w:val="111111"/>
          <w:sz w:val="27"/>
          <w:szCs w:val="27"/>
          <w:shd w:val="clear" w:color="auto" w:fill="FFFFFF"/>
        </w:rPr>
        <w:t>Д</w:t>
      </w:r>
      <w:r w:rsidRPr="00047BFB">
        <w:rPr>
          <w:rFonts w:ascii="Comic Sans MS" w:hAnsi="Comic Sans MS" w:cs="Arial"/>
          <w:color w:val="111111"/>
          <w:sz w:val="27"/>
          <w:szCs w:val="27"/>
          <w:shd w:val="clear" w:color="auto" w:fill="FFFFFF"/>
        </w:rPr>
        <w:t>ети могут</w:t>
      </w:r>
      <w:r w:rsidRPr="00047BFB">
        <w:rPr>
          <w:rFonts w:ascii="Comic Sans MS" w:hAnsi="Comic Sans MS" w:cs="Arial"/>
          <w:color w:val="111111"/>
          <w:sz w:val="27"/>
          <w:szCs w:val="27"/>
          <w:shd w:val="clear" w:color="auto" w:fill="FFFFFF"/>
        </w:rPr>
        <w:t xml:space="preserve"> так же </w:t>
      </w:r>
      <w:r w:rsidRPr="00047BFB">
        <w:rPr>
          <w:rFonts w:ascii="Comic Sans MS" w:hAnsi="Comic Sans MS" w:cs="Arial"/>
          <w:color w:val="111111"/>
          <w:sz w:val="27"/>
          <w:szCs w:val="27"/>
          <w:shd w:val="clear" w:color="auto" w:fill="FFFFFF"/>
        </w:rPr>
        <w:t>использовать различный материал для ее создания. Здесь </w:t>
      </w:r>
      <w:r w:rsidRPr="00047BFB">
        <w:rPr>
          <w:rStyle w:val="a5"/>
          <w:rFonts w:ascii="Comic Sans MS" w:hAnsi="Comic Sans MS" w:cs="Arial"/>
          <w:b w:val="0"/>
          <w:color w:val="111111"/>
          <w:sz w:val="27"/>
          <w:szCs w:val="27"/>
          <w:bdr w:val="none" w:sz="0" w:space="0" w:color="auto" w:frame="1"/>
          <w:shd w:val="clear" w:color="auto" w:fill="FFFFFF"/>
        </w:rPr>
        <w:t>нужно</w:t>
      </w:r>
      <w:r w:rsidRPr="00047BFB">
        <w:rPr>
          <w:rFonts w:ascii="Comic Sans MS" w:hAnsi="Comic Sans MS" w:cs="Arial"/>
          <w:color w:val="111111"/>
          <w:sz w:val="27"/>
          <w:szCs w:val="27"/>
          <w:shd w:val="clear" w:color="auto" w:fill="FFFFFF"/>
        </w:rPr>
        <w:t xml:space="preserve"> учесть то обстоятельство, что замысел ребенка, как правило, намного опережает его технические возможности, поэтому важно оказывать помощь дошкольнику в реализации задуманного. В этом случае трудно рассчитывать на помощь других детей. </w:t>
      </w:r>
    </w:p>
    <w:p w:rsidR="00CA45E7" w:rsidRPr="00047BFB" w:rsidRDefault="00047BFB" w:rsidP="00047BFB">
      <w:pPr>
        <w:spacing w:after="0" w:line="240" w:lineRule="auto"/>
        <w:ind w:firstLine="709"/>
        <w:jc w:val="both"/>
        <w:rPr>
          <w:rFonts w:ascii="Comic Sans MS" w:hAnsi="Comic Sans MS"/>
        </w:rPr>
      </w:pPr>
      <w:r w:rsidRPr="00047BFB">
        <w:rPr>
          <w:rFonts w:ascii="Comic Sans MS" w:hAnsi="Comic Sans MS" w:cs="Arial"/>
          <w:color w:val="111111"/>
          <w:sz w:val="27"/>
          <w:szCs w:val="27"/>
          <w:u w:val="single"/>
          <w:shd w:val="clear" w:color="auto" w:fill="FFFFFF"/>
        </w:rPr>
        <w:t>Для реализации </w:t>
      </w:r>
      <w:r w:rsidRPr="00047BFB">
        <w:rPr>
          <w:rStyle w:val="a5"/>
          <w:rFonts w:ascii="Comic Sans MS" w:hAnsi="Comic Sans MS" w:cs="Arial"/>
          <w:b w:val="0"/>
          <w:color w:val="111111"/>
          <w:sz w:val="27"/>
          <w:szCs w:val="27"/>
          <w:u w:val="single"/>
          <w:bdr w:val="none" w:sz="0" w:space="0" w:color="auto" w:frame="1"/>
          <w:shd w:val="clear" w:color="auto" w:fill="FFFFFF"/>
        </w:rPr>
        <w:t>проектной деятельности</w:t>
      </w:r>
      <w:r w:rsidRPr="00047BFB">
        <w:rPr>
          <w:rFonts w:ascii="Comic Sans MS" w:hAnsi="Comic Sans MS" w:cs="Arial"/>
          <w:color w:val="111111"/>
          <w:sz w:val="27"/>
          <w:szCs w:val="27"/>
          <w:u w:val="single"/>
          <w:shd w:val="clear" w:color="auto" w:fill="FFFFFF"/>
        </w:rPr>
        <w:t> необходимо участие взрослых</w:t>
      </w:r>
      <w:r w:rsidRPr="00047BFB">
        <w:rPr>
          <w:rFonts w:ascii="Comic Sans MS" w:hAnsi="Comic Sans MS" w:cs="Arial"/>
          <w:color w:val="111111"/>
          <w:sz w:val="27"/>
          <w:szCs w:val="27"/>
          <w:shd w:val="clear" w:color="auto" w:fill="FFFFFF"/>
        </w:rPr>
        <w:t>, в первую очередь родителей. Именно совместное выполнение замысла позволяет детям и родителям лучше понять друг друга и установить теплые отношения.</w:t>
      </w:r>
    </w:p>
    <w:p w:rsidR="00CA45E7" w:rsidRDefault="00CA45E7" w:rsidP="00B445B2">
      <w:pPr>
        <w:jc w:val="center"/>
      </w:pPr>
    </w:p>
    <w:p w:rsidR="00CA45E7" w:rsidRDefault="00CA45E7" w:rsidP="00B445B2">
      <w:pPr>
        <w:jc w:val="center"/>
      </w:pPr>
    </w:p>
    <w:p w:rsidR="00CA45E7" w:rsidRDefault="00CA45E7" w:rsidP="00B445B2">
      <w:pPr>
        <w:jc w:val="center"/>
      </w:pPr>
    </w:p>
    <w:p w:rsidR="00CA45E7" w:rsidRDefault="00F32690" w:rsidP="00B445B2">
      <w:pPr>
        <w:jc w:val="center"/>
      </w:pPr>
      <w:r>
        <w:rPr>
          <w:noProof/>
        </w:rPr>
        <w:lastRenderedPageBreak/>
        <mc:AlternateContent>
          <mc:Choice Requires="wps">
            <w:drawing>
              <wp:anchor distT="0" distB="0" distL="114300" distR="114300" simplePos="0" relativeHeight="251674624" behindDoc="0" locked="0" layoutInCell="1" allowOverlap="1" wp14:anchorId="0F7BC454" wp14:editId="1A278B42">
                <wp:simplePos x="0" y="0"/>
                <wp:positionH relativeFrom="column">
                  <wp:posOffset>-2540</wp:posOffset>
                </wp:positionH>
                <wp:positionV relativeFrom="paragraph">
                  <wp:posOffset>250190</wp:posOffset>
                </wp:positionV>
                <wp:extent cx="1828800" cy="1402080"/>
                <wp:effectExtent l="0" t="0" r="0" b="7620"/>
                <wp:wrapNone/>
                <wp:docPr id="11" name="Поле 11"/>
                <wp:cNvGraphicFramePr/>
                <a:graphic xmlns:a="http://schemas.openxmlformats.org/drawingml/2006/main">
                  <a:graphicData uri="http://schemas.microsoft.com/office/word/2010/wordprocessingShape">
                    <wps:wsp>
                      <wps:cNvSpPr txBox="1"/>
                      <wps:spPr>
                        <a:xfrm>
                          <a:off x="0" y="0"/>
                          <a:ext cx="1828800" cy="1402080"/>
                        </a:xfrm>
                        <a:prstGeom prst="rect">
                          <a:avLst/>
                        </a:prstGeom>
                        <a:noFill/>
                        <a:ln>
                          <a:noFill/>
                        </a:ln>
                        <a:effectLst/>
                      </wps:spPr>
                      <wps:txbx>
                        <w:txbxContent>
                          <w:p w:rsidR="00F32690" w:rsidRPr="00F32690" w:rsidRDefault="00F32690" w:rsidP="00F32690">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Основные черты проектной деятельности: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1" o:spid="_x0000_s1031" type="#_x0000_t202" style="position:absolute;left:0;text-align:left;margin-left:-.2pt;margin-top:19.7pt;width:2in;height:110.4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" filled="f" stroked="f">
                <v:fill o:detectmouseclick="t"/>
                <v:textbox>
                  <w:txbxContent>
                    <w:p w:rsidR="00F32690" w:rsidRPr="00F32690" w:rsidRDefault="00F32690" w:rsidP="00F32690">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Основные черты проектной деятельности:</w:t>
                      </w:r>
                    </w:p>
                  </w:txbxContent>
                </v:textbox>
              </v:shape>
            </w:pict>
          </mc:Fallback>
        </mc:AlternateContent>
      </w:r>
      <w:r w:rsidR="0076142D">
        <w:rPr>
          <w:noProof/>
          <w:lang w:eastAsia="ru-RU"/>
        </w:rPr>
        <w:drawing>
          <wp:anchor distT="0" distB="0" distL="114300" distR="114300" simplePos="0" relativeHeight="251672576" behindDoc="1" locked="0" layoutInCell="1" allowOverlap="1" wp14:anchorId="69484CFA" wp14:editId="15BE0EAE">
            <wp:simplePos x="0" y="0"/>
            <wp:positionH relativeFrom="margin">
              <wp:posOffset>-657860</wp:posOffset>
            </wp:positionH>
            <wp:positionV relativeFrom="margin">
              <wp:posOffset>-222885</wp:posOffset>
            </wp:positionV>
            <wp:extent cx="7170420" cy="10264140"/>
            <wp:effectExtent l="0" t="0" r="0" b="381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4c9c38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70420" cy="10264140"/>
                    </a:xfrm>
                    <a:prstGeom prst="rect">
                      <a:avLst/>
                    </a:prstGeom>
                  </pic:spPr>
                </pic:pic>
              </a:graphicData>
            </a:graphic>
            <wp14:sizeRelH relativeFrom="margin">
              <wp14:pctWidth>0</wp14:pctWidth>
            </wp14:sizeRelH>
            <wp14:sizeRelV relativeFrom="margin">
              <wp14:pctHeight>0</wp14:pctHeight>
            </wp14:sizeRelV>
          </wp:anchor>
        </w:drawing>
      </w:r>
    </w:p>
    <w:p w:rsidR="00CA45E7" w:rsidRDefault="00CA45E7" w:rsidP="00B445B2">
      <w:pPr>
        <w:jc w:val="center"/>
      </w:pPr>
    </w:p>
    <w:p w:rsidR="00CA45E7" w:rsidRDefault="00CA45E7" w:rsidP="00B445B2">
      <w:pPr>
        <w:jc w:val="center"/>
      </w:pPr>
    </w:p>
    <w:p w:rsidR="00CA45E7" w:rsidRDefault="00CA45E7" w:rsidP="00B445B2">
      <w:pPr>
        <w:jc w:val="center"/>
      </w:pPr>
    </w:p>
    <w:p w:rsidR="00CA45E7" w:rsidRDefault="00CA45E7" w:rsidP="00B445B2">
      <w:pPr>
        <w:jc w:val="center"/>
      </w:pPr>
    </w:p>
    <w:p w:rsidR="00F32690" w:rsidRPr="00F32690" w:rsidRDefault="00F32690" w:rsidP="00F32690">
      <w:pPr>
        <w:pStyle w:val="a6"/>
        <w:shd w:val="clear" w:color="auto" w:fill="FFFFFF"/>
        <w:spacing w:before="0" w:beforeAutospacing="0" w:after="0" w:afterAutospacing="0"/>
        <w:ind w:firstLine="709"/>
        <w:jc w:val="both"/>
        <w:rPr>
          <w:rFonts w:ascii="Comic Sans MS" w:hAnsi="Comic Sans MS" w:cs="Arial"/>
          <w:color w:val="111111"/>
          <w:sz w:val="27"/>
          <w:szCs w:val="27"/>
        </w:rPr>
      </w:pPr>
      <w:r w:rsidRPr="00F32690">
        <w:rPr>
          <w:rFonts w:ascii="Comic Sans MS" w:hAnsi="Comic Sans MS" w:cs="Arial"/>
          <w:color w:val="111111"/>
          <w:sz w:val="27"/>
          <w:szCs w:val="27"/>
        </w:rPr>
        <w:t>1. О</w:t>
      </w:r>
      <w:r w:rsidRPr="00F32690">
        <w:rPr>
          <w:rFonts w:ascii="Comic Sans MS" w:hAnsi="Comic Sans MS" w:cs="Arial"/>
          <w:color w:val="111111"/>
          <w:sz w:val="27"/>
          <w:szCs w:val="27"/>
        </w:rPr>
        <w:t>на разворачивается в проблемной ситуации, которая не решается прямым действием. Если ребенок решил построить из кубиков гараж для машины, то очевидно, что перед ним проблемная ситуация – гараж должен быть устойчивым, машина должна свободно помещаться внутри гаража. Однако решение такой задачи в процессе игры не является </w:t>
      </w:r>
      <w:r w:rsidRPr="00F32690">
        <w:rPr>
          <w:rStyle w:val="a5"/>
          <w:rFonts w:ascii="Comic Sans MS" w:hAnsi="Comic Sans MS" w:cs="Arial"/>
          <w:b w:val="0"/>
          <w:color w:val="111111"/>
          <w:sz w:val="27"/>
          <w:szCs w:val="27"/>
          <w:bdr w:val="none" w:sz="0" w:space="0" w:color="auto" w:frame="1"/>
        </w:rPr>
        <w:t>проектной деятельностью</w:t>
      </w:r>
      <w:r w:rsidRPr="00F32690">
        <w:rPr>
          <w:rFonts w:ascii="Comic Sans MS" w:hAnsi="Comic Sans MS" w:cs="Arial"/>
          <w:color w:val="111111"/>
          <w:sz w:val="27"/>
          <w:szCs w:val="27"/>
        </w:rPr>
        <w:t>, так как ребенок строит гараж, прикидывает размеры, увеличивает или уменьшает его. Но как такового исследования пространства возможностей не происходит.</w:t>
      </w:r>
    </w:p>
    <w:p w:rsidR="00F32690" w:rsidRPr="00F32690" w:rsidRDefault="00F32690" w:rsidP="00F32690">
      <w:pPr>
        <w:pStyle w:val="a6"/>
        <w:shd w:val="clear" w:color="auto" w:fill="FFFFFF"/>
        <w:spacing w:before="0" w:beforeAutospacing="0" w:after="0" w:afterAutospacing="0"/>
        <w:ind w:firstLine="709"/>
        <w:jc w:val="both"/>
        <w:rPr>
          <w:rFonts w:ascii="Comic Sans MS" w:hAnsi="Comic Sans MS" w:cs="Arial"/>
          <w:color w:val="111111"/>
          <w:sz w:val="27"/>
          <w:szCs w:val="27"/>
        </w:rPr>
      </w:pPr>
      <w:r w:rsidRPr="00F32690">
        <w:rPr>
          <w:rFonts w:ascii="Comic Sans MS" w:hAnsi="Comic Sans MS" w:cs="Arial"/>
          <w:color w:val="111111"/>
          <w:sz w:val="27"/>
          <w:szCs w:val="27"/>
        </w:rPr>
        <w:t>2. Её</w:t>
      </w:r>
      <w:r w:rsidRPr="00F32690">
        <w:rPr>
          <w:rFonts w:ascii="Comic Sans MS" w:hAnsi="Comic Sans MS" w:cs="Arial"/>
          <w:color w:val="111111"/>
          <w:sz w:val="27"/>
          <w:szCs w:val="27"/>
        </w:rPr>
        <w:t xml:space="preserve"> участники должны быть мотивированы. Но простого интереса недостаточно. </w:t>
      </w:r>
      <w:r w:rsidRPr="00F32690">
        <w:rPr>
          <w:rStyle w:val="a5"/>
          <w:rFonts w:ascii="Comic Sans MS" w:hAnsi="Comic Sans MS" w:cs="Arial"/>
          <w:b w:val="0"/>
          <w:color w:val="111111"/>
          <w:sz w:val="27"/>
          <w:szCs w:val="27"/>
          <w:bdr w:val="none" w:sz="0" w:space="0" w:color="auto" w:frame="1"/>
        </w:rPr>
        <w:t>Нужно чтобы и педагог</w:t>
      </w:r>
      <w:r w:rsidRPr="00F32690">
        <w:rPr>
          <w:rFonts w:ascii="Comic Sans MS" w:hAnsi="Comic Sans MS" w:cs="Arial"/>
          <w:color w:val="111111"/>
          <w:sz w:val="27"/>
          <w:szCs w:val="27"/>
        </w:rPr>
        <w:t>, и ребенок реализовывали в </w:t>
      </w:r>
      <w:r w:rsidRPr="00F32690">
        <w:rPr>
          <w:rStyle w:val="a5"/>
          <w:rFonts w:ascii="Comic Sans MS" w:hAnsi="Comic Sans MS" w:cs="Arial"/>
          <w:b w:val="0"/>
          <w:color w:val="111111"/>
          <w:sz w:val="27"/>
          <w:szCs w:val="27"/>
          <w:bdr w:val="none" w:sz="0" w:space="0" w:color="auto" w:frame="1"/>
        </w:rPr>
        <w:t>проектной деятельности</w:t>
      </w:r>
      <w:r w:rsidRPr="00F32690">
        <w:rPr>
          <w:rFonts w:ascii="Comic Sans MS" w:hAnsi="Comic Sans MS" w:cs="Arial"/>
          <w:color w:val="111111"/>
          <w:sz w:val="27"/>
          <w:szCs w:val="27"/>
        </w:rPr>
        <w:t> не только свое понимание, но и свои смыслы. Приведем пример. Подготовка к празднику – это привычное мероприятие, технология организации и проведения которого подробно описана во многих программах. Ребенок может быть заинтересован в подготовке к празднику, но </w:t>
      </w:r>
      <w:r w:rsidRPr="00F32690">
        <w:rPr>
          <w:rStyle w:val="a5"/>
          <w:rFonts w:ascii="Comic Sans MS" w:hAnsi="Comic Sans MS" w:cs="Arial"/>
          <w:b w:val="0"/>
          <w:color w:val="111111"/>
          <w:sz w:val="27"/>
          <w:szCs w:val="27"/>
          <w:bdr w:val="none" w:sz="0" w:space="0" w:color="auto" w:frame="1"/>
        </w:rPr>
        <w:t>проектная деятельность</w:t>
      </w:r>
      <w:r w:rsidRPr="00F32690">
        <w:rPr>
          <w:rFonts w:ascii="Comic Sans MS" w:hAnsi="Comic Sans MS" w:cs="Arial"/>
          <w:color w:val="111111"/>
          <w:sz w:val="27"/>
          <w:szCs w:val="27"/>
        </w:rPr>
        <w:t> начнется только в тот момент, когда педагог совместно с ребенком попытается открыть для себя смысл праздника. Ведь что такое праздник? Это особый день в жизни человека или страны, напоминающий о каком-то важном событии. Поэтому </w:t>
      </w:r>
      <w:r w:rsidRPr="00F32690">
        <w:rPr>
          <w:rStyle w:val="a5"/>
          <w:rFonts w:ascii="Comic Sans MS" w:hAnsi="Comic Sans MS" w:cs="Arial"/>
          <w:b w:val="0"/>
          <w:color w:val="111111"/>
          <w:sz w:val="27"/>
          <w:szCs w:val="27"/>
          <w:bdr w:val="none" w:sz="0" w:space="0" w:color="auto" w:frame="1"/>
        </w:rPr>
        <w:t>нужно понять</w:t>
      </w:r>
      <w:r w:rsidRPr="00F32690">
        <w:rPr>
          <w:rFonts w:ascii="Comic Sans MS" w:hAnsi="Comic Sans MS" w:cs="Arial"/>
          <w:color w:val="111111"/>
          <w:sz w:val="27"/>
          <w:szCs w:val="27"/>
        </w:rPr>
        <w:t>, что этот день или это событие означает для каждого ребенка или для педагога. Как мы к нему относимся? Почему мы его празднуем? Какими способами мы выражаем свое отношение к празднику? И так далее. Очевидно, что такие вопросы заставляют задуматься о смысле, который несет праздник для каждого участника </w:t>
      </w:r>
      <w:r w:rsidRPr="00F32690">
        <w:rPr>
          <w:rStyle w:val="a5"/>
          <w:rFonts w:ascii="Comic Sans MS" w:hAnsi="Comic Sans MS" w:cs="Arial"/>
          <w:b w:val="0"/>
          <w:color w:val="111111"/>
          <w:sz w:val="27"/>
          <w:szCs w:val="27"/>
          <w:bdr w:val="none" w:sz="0" w:space="0" w:color="auto" w:frame="1"/>
        </w:rPr>
        <w:t>проектной деятельности</w:t>
      </w:r>
      <w:r w:rsidRPr="00F32690">
        <w:rPr>
          <w:rFonts w:ascii="Comic Sans MS" w:hAnsi="Comic Sans MS" w:cs="Arial"/>
          <w:color w:val="111111"/>
          <w:sz w:val="27"/>
          <w:szCs w:val="27"/>
        </w:rPr>
        <w:t>. А как только определен смысл, можно искать способы его предъявления.</w:t>
      </w:r>
    </w:p>
    <w:p w:rsidR="00F32690" w:rsidRPr="00F32690" w:rsidRDefault="00F32690" w:rsidP="00F32690">
      <w:pPr>
        <w:pStyle w:val="a6"/>
        <w:shd w:val="clear" w:color="auto" w:fill="FFFFFF"/>
        <w:spacing w:before="0" w:beforeAutospacing="0" w:after="0" w:afterAutospacing="0"/>
        <w:ind w:firstLine="709"/>
        <w:rPr>
          <w:rFonts w:ascii="Comic Sans MS" w:hAnsi="Comic Sans MS" w:cs="Arial"/>
          <w:color w:val="111111"/>
          <w:sz w:val="27"/>
          <w:szCs w:val="27"/>
        </w:rPr>
      </w:pPr>
      <w:r w:rsidRPr="00F32690">
        <w:rPr>
          <w:rFonts w:ascii="Comic Sans MS" w:hAnsi="Comic Sans MS" w:cs="Arial"/>
          <w:color w:val="111111"/>
          <w:sz w:val="27"/>
          <w:szCs w:val="27"/>
        </w:rPr>
        <w:t>3. Её</w:t>
      </w:r>
      <w:r w:rsidRPr="00F32690">
        <w:rPr>
          <w:rFonts w:ascii="Comic Sans MS" w:hAnsi="Comic Sans MS" w:cs="Arial"/>
          <w:color w:val="111111"/>
          <w:sz w:val="27"/>
          <w:szCs w:val="27"/>
        </w:rPr>
        <w:t xml:space="preserve"> адресный характер. Поскольку в ходе </w:t>
      </w:r>
      <w:r w:rsidRPr="00F32690">
        <w:rPr>
          <w:rStyle w:val="a5"/>
          <w:rFonts w:ascii="Comic Sans MS" w:hAnsi="Comic Sans MS" w:cs="Arial"/>
          <w:b w:val="0"/>
          <w:color w:val="111111"/>
          <w:sz w:val="27"/>
          <w:szCs w:val="27"/>
          <w:bdr w:val="none" w:sz="0" w:space="0" w:color="auto" w:frame="1"/>
        </w:rPr>
        <w:t>проектной деятельности</w:t>
      </w:r>
      <w:r w:rsidRPr="00F32690">
        <w:rPr>
          <w:rFonts w:ascii="Comic Sans MS" w:hAnsi="Comic Sans MS" w:cs="Arial"/>
          <w:color w:val="111111"/>
          <w:sz w:val="27"/>
          <w:szCs w:val="27"/>
        </w:rPr>
        <w:t> ребенок выражает свое отношение, он всегда ищет адресата – человека, к которому обращено его высказывание. Именно поэтому </w:t>
      </w:r>
      <w:r w:rsidRPr="00F32690">
        <w:rPr>
          <w:rStyle w:val="a5"/>
          <w:rFonts w:ascii="Comic Sans MS" w:hAnsi="Comic Sans MS" w:cs="Arial"/>
          <w:b w:val="0"/>
          <w:color w:val="111111"/>
          <w:sz w:val="27"/>
          <w:szCs w:val="27"/>
          <w:bdr w:val="none" w:sz="0" w:space="0" w:color="auto" w:frame="1"/>
        </w:rPr>
        <w:t>проектная деятельность</w:t>
      </w:r>
      <w:r w:rsidRPr="00F32690">
        <w:rPr>
          <w:rFonts w:ascii="Comic Sans MS" w:hAnsi="Comic Sans MS" w:cs="Arial"/>
          <w:color w:val="111111"/>
          <w:sz w:val="27"/>
          <w:szCs w:val="27"/>
        </w:rPr>
        <w:t> имеет ярко выраженную социальную окраску, и в конечном итоге является одним из немногих социально значимых действий, доступных дошкольнику.</w:t>
      </w:r>
    </w:p>
    <w:p w:rsidR="00CA45E7" w:rsidRDefault="00CA45E7" w:rsidP="00B445B2">
      <w:pPr>
        <w:jc w:val="center"/>
      </w:pPr>
    </w:p>
    <w:p w:rsidR="00CA45E7" w:rsidRDefault="00BD7825" w:rsidP="00B445B2">
      <w:pPr>
        <w:jc w:val="center"/>
      </w:pPr>
      <w:r>
        <w:rPr>
          <w:noProof/>
        </w:rPr>
        <w:lastRenderedPageBreak/>
        <mc:AlternateContent>
          <mc:Choice Requires="wps">
            <w:drawing>
              <wp:anchor distT="0" distB="0" distL="114300" distR="114300" simplePos="0" relativeHeight="251677696" behindDoc="0" locked="0" layoutInCell="1" allowOverlap="1" wp14:anchorId="333F17A3" wp14:editId="167A8C54">
                <wp:simplePos x="0" y="0"/>
                <wp:positionH relativeFrom="column">
                  <wp:posOffset>172720</wp:posOffset>
                </wp:positionH>
                <wp:positionV relativeFrom="paragraph">
                  <wp:posOffset>20955</wp:posOffset>
                </wp:positionV>
                <wp:extent cx="1828800" cy="13716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1828800" cy="1371600"/>
                        </a:xfrm>
                        <a:prstGeom prst="rect">
                          <a:avLst/>
                        </a:prstGeom>
                        <a:noFill/>
                        <a:ln>
                          <a:noFill/>
                        </a:ln>
                        <a:effectLst/>
                      </wps:spPr>
                      <wps:txbx>
                        <w:txbxContent>
                          <w:p w:rsidR="00BD7825" w:rsidRPr="00BD7825" w:rsidRDefault="00BD7825" w:rsidP="00BD7825">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Виды проектной деятельности: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3" o:spid="_x0000_s1032" type="#_x0000_t202" style="position:absolute;left:0;text-align:left;margin-left:13.6pt;margin-top:1.65pt;width:2in;height:108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" filled="f" stroked="f">
                <v:fill o:detectmouseclick="t"/>
                <v:textbox>
                  <w:txbxContent>
                    <w:p w:rsidR="00BD7825" w:rsidRPr="00BD7825" w:rsidRDefault="00BD7825" w:rsidP="00BD7825">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Виды проектной деятельности:</w:t>
                      </w:r>
                    </w:p>
                  </w:txbxContent>
                </v:textbox>
              </v:shape>
            </w:pict>
          </mc:Fallback>
        </mc:AlternateContent>
      </w:r>
      <w:r>
        <w:rPr>
          <w:noProof/>
          <w:lang w:eastAsia="ru-RU"/>
        </w:rPr>
        <w:drawing>
          <wp:anchor distT="0" distB="0" distL="114300" distR="114300" simplePos="0" relativeHeight="251675648" behindDoc="1" locked="0" layoutInCell="1" allowOverlap="1" wp14:anchorId="1732335B" wp14:editId="7BE8F655">
            <wp:simplePos x="0" y="0"/>
            <wp:positionH relativeFrom="margin">
              <wp:posOffset>-665480</wp:posOffset>
            </wp:positionH>
            <wp:positionV relativeFrom="margin">
              <wp:posOffset>-245745</wp:posOffset>
            </wp:positionV>
            <wp:extent cx="7223760" cy="1027176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4c9c38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2142" cy="10269459"/>
                    </a:xfrm>
                    <a:prstGeom prst="rect">
                      <a:avLst/>
                    </a:prstGeom>
                  </pic:spPr>
                </pic:pic>
              </a:graphicData>
            </a:graphic>
            <wp14:sizeRelH relativeFrom="margin">
              <wp14:pctWidth>0</wp14:pctWidth>
            </wp14:sizeRelH>
            <wp14:sizeRelV relativeFrom="margin">
              <wp14:pctHeight>0</wp14:pctHeight>
            </wp14:sizeRelV>
          </wp:anchor>
        </w:drawing>
      </w:r>
    </w:p>
    <w:p w:rsidR="00CA45E7" w:rsidRDefault="00CA45E7" w:rsidP="00B445B2">
      <w:pPr>
        <w:jc w:val="center"/>
      </w:pPr>
    </w:p>
    <w:p w:rsidR="00CA45E7" w:rsidRDefault="00CA45E7" w:rsidP="00B445B2">
      <w:pPr>
        <w:jc w:val="center"/>
      </w:pPr>
    </w:p>
    <w:p w:rsidR="00CA45E7" w:rsidRDefault="00CA45E7" w:rsidP="00B445B2">
      <w:pPr>
        <w:jc w:val="center"/>
      </w:pPr>
    </w:p>
    <w:p w:rsidR="002A7DFA" w:rsidRDefault="002A7DFA" w:rsidP="002A7DFA">
      <w:pPr>
        <w:spacing w:after="0" w:line="240" w:lineRule="auto"/>
        <w:ind w:firstLine="709"/>
        <w:jc w:val="both"/>
        <w:rPr>
          <w:rFonts w:ascii="Comic Sans MS" w:hAnsi="Comic Sans MS" w:cs="Arial"/>
          <w:color w:val="111111"/>
          <w:sz w:val="28"/>
          <w:szCs w:val="28"/>
          <w:shd w:val="clear" w:color="auto" w:fill="FFFFFF"/>
        </w:rPr>
      </w:pPr>
    </w:p>
    <w:p w:rsidR="00BD7825" w:rsidRPr="002A7DFA" w:rsidRDefault="00BD7825" w:rsidP="002A7DFA">
      <w:pPr>
        <w:spacing w:after="0" w:line="240" w:lineRule="auto"/>
        <w:ind w:firstLine="709"/>
        <w:jc w:val="both"/>
        <w:rPr>
          <w:rFonts w:ascii="Comic Sans MS" w:hAnsi="Comic Sans MS" w:cs="Arial"/>
          <w:color w:val="111111"/>
          <w:sz w:val="28"/>
          <w:szCs w:val="28"/>
          <w:shd w:val="clear" w:color="auto" w:fill="FFFFFF"/>
        </w:rPr>
      </w:pPr>
      <w:r w:rsidRPr="002A7DFA">
        <w:rPr>
          <w:rFonts w:ascii="Comic Sans MS" w:hAnsi="Comic Sans MS" w:cs="Arial"/>
          <w:color w:val="111111"/>
          <w:sz w:val="28"/>
          <w:szCs w:val="28"/>
          <w:shd w:val="clear" w:color="auto" w:fill="FFFFFF"/>
        </w:rPr>
        <w:t>М</w:t>
      </w:r>
      <w:r w:rsidRPr="002A7DFA">
        <w:rPr>
          <w:rFonts w:ascii="Comic Sans MS" w:hAnsi="Comic Sans MS" w:cs="Arial"/>
          <w:color w:val="111111"/>
          <w:sz w:val="28"/>
          <w:szCs w:val="28"/>
          <w:shd w:val="clear" w:color="auto" w:fill="FFFFFF"/>
        </w:rPr>
        <w:t>ожно выделить три основных вида </w:t>
      </w:r>
      <w:r w:rsidRPr="002A7DFA">
        <w:rPr>
          <w:rStyle w:val="a5"/>
          <w:rFonts w:ascii="Comic Sans MS" w:hAnsi="Comic Sans MS" w:cs="Arial"/>
          <w:b w:val="0"/>
          <w:color w:val="111111"/>
          <w:sz w:val="28"/>
          <w:szCs w:val="28"/>
          <w:bdr w:val="none" w:sz="0" w:space="0" w:color="auto" w:frame="1"/>
          <w:shd w:val="clear" w:color="auto" w:fill="FFFFFF"/>
        </w:rPr>
        <w:t>проектной деятельности</w:t>
      </w:r>
      <w:r w:rsidRPr="002A7DFA">
        <w:rPr>
          <w:rFonts w:ascii="Comic Sans MS" w:hAnsi="Comic Sans MS" w:cs="Arial"/>
          <w:color w:val="111111"/>
          <w:sz w:val="28"/>
          <w:szCs w:val="28"/>
          <w:shd w:val="clear" w:color="auto" w:fill="FFFFFF"/>
        </w:rPr>
        <w:t xml:space="preserve">: </w:t>
      </w:r>
    </w:p>
    <w:p w:rsidR="00BD7825" w:rsidRPr="002A7DFA" w:rsidRDefault="00BD7825" w:rsidP="002A7DFA">
      <w:pPr>
        <w:pStyle w:val="a7"/>
        <w:numPr>
          <w:ilvl w:val="0"/>
          <w:numId w:val="1"/>
        </w:numPr>
        <w:spacing w:after="0" w:line="240" w:lineRule="auto"/>
        <w:ind w:firstLine="709"/>
        <w:jc w:val="both"/>
        <w:rPr>
          <w:rFonts w:ascii="Comic Sans MS" w:hAnsi="Comic Sans MS"/>
          <w:sz w:val="28"/>
          <w:szCs w:val="28"/>
        </w:rPr>
      </w:pPr>
      <w:r w:rsidRPr="002A7DFA">
        <w:rPr>
          <w:rFonts w:ascii="Comic Sans MS" w:hAnsi="Comic Sans MS" w:cs="Arial"/>
          <w:color w:val="111111"/>
          <w:sz w:val="28"/>
          <w:szCs w:val="28"/>
          <w:shd w:val="clear" w:color="auto" w:fill="FFFFFF"/>
        </w:rPr>
        <w:t>исследовательская</w:t>
      </w:r>
      <w:r w:rsidR="002A7DFA" w:rsidRPr="002A7DFA">
        <w:rPr>
          <w:rFonts w:ascii="Comic Sans MS" w:hAnsi="Comic Sans MS" w:cs="Arial"/>
          <w:color w:val="111111"/>
          <w:sz w:val="28"/>
          <w:szCs w:val="28"/>
          <w:shd w:val="clear" w:color="auto" w:fill="FFFFFF"/>
        </w:rPr>
        <w:t>;</w:t>
      </w:r>
      <w:r w:rsidRPr="002A7DFA">
        <w:rPr>
          <w:rFonts w:ascii="Comic Sans MS" w:hAnsi="Comic Sans MS" w:cs="Arial"/>
          <w:color w:val="111111"/>
          <w:sz w:val="28"/>
          <w:szCs w:val="28"/>
          <w:shd w:val="clear" w:color="auto" w:fill="FFFFFF"/>
        </w:rPr>
        <w:t xml:space="preserve"> </w:t>
      </w:r>
    </w:p>
    <w:p w:rsidR="00BD7825" w:rsidRPr="002A7DFA" w:rsidRDefault="00BD7825" w:rsidP="002A7DFA">
      <w:pPr>
        <w:pStyle w:val="a7"/>
        <w:numPr>
          <w:ilvl w:val="0"/>
          <w:numId w:val="1"/>
        </w:numPr>
        <w:spacing w:after="0" w:line="240" w:lineRule="auto"/>
        <w:ind w:firstLine="709"/>
        <w:jc w:val="both"/>
        <w:rPr>
          <w:rFonts w:ascii="Comic Sans MS" w:hAnsi="Comic Sans MS"/>
          <w:sz w:val="28"/>
          <w:szCs w:val="28"/>
        </w:rPr>
      </w:pPr>
      <w:r w:rsidRPr="002A7DFA">
        <w:rPr>
          <w:rFonts w:ascii="Comic Sans MS" w:hAnsi="Comic Sans MS" w:cs="Arial"/>
          <w:color w:val="111111"/>
          <w:sz w:val="28"/>
          <w:szCs w:val="28"/>
          <w:shd w:val="clear" w:color="auto" w:fill="FFFFFF"/>
        </w:rPr>
        <w:t>творческая</w:t>
      </w:r>
      <w:r w:rsidR="002A7DFA" w:rsidRPr="002A7DFA">
        <w:rPr>
          <w:rFonts w:ascii="Comic Sans MS" w:hAnsi="Comic Sans MS" w:cs="Arial"/>
          <w:color w:val="111111"/>
          <w:sz w:val="28"/>
          <w:szCs w:val="28"/>
          <w:shd w:val="clear" w:color="auto" w:fill="FFFFFF"/>
        </w:rPr>
        <w:t>;</w:t>
      </w:r>
      <w:r w:rsidRPr="002A7DFA">
        <w:rPr>
          <w:rFonts w:ascii="Comic Sans MS" w:hAnsi="Comic Sans MS" w:cs="Arial"/>
          <w:color w:val="111111"/>
          <w:sz w:val="28"/>
          <w:szCs w:val="28"/>
          <w:shd w:val="clear" w:color="auto" w:fill="FFFFFF"/>
        </w:rPr>
        <w:t xml:space="preserve"> </w:t>
      </w:r>
    </w:p>
    <w:p w:rsidR="00BD7825" w:rsidRPr="002A7DFA" w:rsidRDefault="00BD7825" w:rsidP="002A7DFA">
      <w:pPr>
        <w:pStyle w:val="a7"/>
        <w:numPr>
          <w:ilvl w:val="0"/>
          <w:numId w:val="1"/>
        </w:numPr>
        <w:spacing w:after="0" w:line="240" w:lineRule="auto"/>
        <w:ind w:firstLine="709"/>
        <w:jc w:val="both"/>
        <w:rPr>
          <w:rFonts w:ascii="Comic Sans MS" w:hAnsi="Comic Sans MS"/>
          <w:sz w:val="28"/>
          <w:szCs w:val="28"/>
        </w:rPr>
      </w:pPr>
      <w:r w:rsidRPr="002A7DFA">
        <w:rPr>
          <w:rFonts w:ascii="Comic Sans MS" w:hAnsi="Comic Sans MS" w:cs="Arial"/>
          <w:color w:val="111111"/>
          <w:sz w:val="28"/>
          <w:szCs w:val="28"/>
          <w:shd w:val="clear" w:color="auto" w:fill="FFFFFF"/>
        </w:rPr>
        <w:t>нормативная</w:t>
      </w:r>
      <w:r w:rsidR="002A7DFA">
        <w:rPr>
          <w:rFonts w:ascii="Comic Sans MS" w:hAnsi="Comic Sans MS" w:cs="Arial"/>
          <w:color w:val="111111"/>
          <w:sz w:val="28"/>
          <w:szCs w:val="28"/>
          <w:shd w:val="clear" w:color="auto" w:fill="FFFFFF"/>
        </w:rPr>
        <w:t>.</w:t>
      </w:r>
      <w:r w:rsidRPr="002A7DFA">
        <w:rPr>
          <w:rFonts w:ascii="Comic Sans MS" w:hAnsi="Comic Sans MS" w:cs="Arial"/>
          <w:color w:val="111111"/>
          <w:sz w:val="28"/>
          <w:szCs w:val="28"/>
          <w:shd w:val="clear" w:color="auto" w:fill="FFFFFF"/>
        </w:rPr>
        <w:t xml:space="preserve"> </w:t>
      </w:r>
    </w:p>
    <w:p w:rsidR="002A7DFA" w:rsidRDefault="002A7DFA" w:rsidP="002A7DFA">
      <w:pPr>
        <w:spacing w:after="0" w:line="240" w:lineRule="auto"/>
        <w:ind w:left="360" w:firstLine="709"/>
        <w:jc w:val="both"/>
        <w:rPr>
          <w:rFonts w:ascii="Comic Sans MS" w:hAnsi="Comic Sans MS" w:cs="Arial"/>
          <w:color w:val="111111"/>
          <w:sz w:val="28"/>
          <w:szCs w:val="28"/>
          <w:shd w:val="clear" w:color="auto" w:fill="FFFFFF"/>
        </w:rPr>
      </w:pPr>
    </w:p>
    <w:p w:rsidR="00BD7825" w:rsidRPr="002A7DFA" w:rsidRDefault="00BD7825" w:rsidP="002A7DFA">
      <w:pPr>
        <w:spacing w:after="0" w:line="240" w:lineRule="auto"/>
        <w:ind w:left="360" w:firstLine="709"/>
        <w:jc w:val="both"/>
        <w:rPr>
          <w:rFonts w:ascii="Comic Sans MS" w:hAnsi="Comic Sans MS" w:cs="Arial"/>
          <w:color w:val="111111"/>
          <w:sz w:val="28"/>
          <w:szCs w:val="28"/>
          <w:shd w:val="clear" w:color="auto" w:fill="FFFFFF"/>
        </w:rPr>
      </w:pPr>
      <w:r w:rsidRPr="002A7DFA">
        <w:rPr>
          <w:rFonts w:ascii="Comic Sans MS" w:hAnsi="Comic Sans MS" w:cs="Arial"/>
          <w:color w:val="111111"/>
          <w:sz w:val="28"/>
          <w:szCs w:val="28"/>
          <w:shd w:val="clear" w:color="auto" w:fill="FFFFFF"/>
        </w:rPr>
        <w:t>К</w:t>
      </w:r>
      <w:r w:rsidRPr="002A7DFA">
        <w:rPr>
          <w:rFonts w:ascii="Comic Sans MS" w:hAnsi="Comic Sans MS" w:cs="Arial"/>
          <w:color w:val="111111"/>
          <w:sz w:val="28"/>
          <w:szCs w:val="28"/>
          <w:shd w:val="clear" w:color="auto" w:fill="FFFFFF"/>
        </w:rPr>
        <w:t xml:space="preserve">аждый из </w:t>
      </w:r>
      <w:r w:rsidRPr="002A7DFA">
        <w:rPr>
          <w:rFonts w:ascii="Comic Sans MS" w:hAnsi="Comic Sans MS" w:cs="Arial"/>
          <w:color w:val="111111"/>
          <w:sz w:val="28"/>
          <w:szCs w:val="28"/>
          <w:shd w:val="clear" w:color="auto" w:fill="FFFFFF"/>
        </w:rPr>
        <w:t>них</w:t>
      </w:r>
      <w:r w:rsidRPr="002A7DFA">
        <w:rPr>
          <w:rFonts w:ascii="Comic Sans MS" w:hAnsi="Comic Sans MS" w:cs="Arial"/>
          <w:color w:val="111111"/>
          <w:sz w:val="28"/>
          <w:szCs w:val="28"/>
          <w:shd w:val="clear" w:color="auto" w:fill="FFFFFF"/>
        </w:rPr>
        <w:t xml:space="preserve"> обладает своими особенностями, структурой и характерными этапами реализации. </w:t>
      </w:r>
    </w:p>
    <w:p w:rsidR="00CA45E7" w:rsidRPr="002A7DFA" w:rsidRDefault="00BD7825" w:rsidP="002A7DFA">
      <w:pPr>
        <w:spacing w:after="0" w:line="240" w:lineRule="auto"/>
        <w:ind w:left="360" w:firstLine="709"/>
        <w:jc w:val="both"/>
        <w:rPr>
          <w:rFonts w:ascii="Comic Sans MS" w:hAnsi="Comic Sans MS" w:cs="Arial"/>
          <w:color w:val="111111"/>
          <w:sz w:val="28"/>
          <w:szCs w:val="28"/>
          <w:shd w:val="clear" w:color="auto" w:fill="FFFFFF"/>
        </w:rPr>
      </w:pPr>
      <w:r w:rsidRPr="002A7DFA">
        <w:rPr>
          <w:rFonts w:ascii="Comic Sans MS" w:hAnsi="Comic Sans MS" w:cs="Arial"/>
          <w:color w:val="111111"/>
          <w:sz w:val="28"/>
          <w:szCs w:val="28"/>
          <w:shd w:val="clear" w:color="auto" w:fill="FFFFFF"/>
        </w:rPr>
        <w:t xml:space="preserve">1. </w:t>
      </w:r>
      <w:r w:rsidRPr="002A7DFA">
        <w:rPr>
          <w:rFonts w:ascii="Comic Sans MS" w:hAnsi="Comic Sans MS" w:cs="Arial"/>
          <w:color w:val="111111"/>
          <w:sz w:val="28"/>
          <w:szCs w:val="28"/>
          <w:u w:val="single"/>
          <w:shd w:val="clear" w:color="auto" w:fill="FFFFFF"/>
        </w:rPr>
        <w:t>И</w:t>
      </w:r>
      <w:r w:rsidRPr="002A7DFA">
        <w:rPr>
          <w:rFonts w:ascii="Comic Sans MS" w:hAnsi="Comic Sans MS" w:cs="Arial"/>
          <w:color w:val="111111"/>
          <w:sz w:val="28"/>
          <w:szCs w:val="28"/>
          <w:u w:val="single"/>
          <w:shd w:val="clear" w:color="auto" w:fill="FFFFFF"/>
        </w:rPr>
        <w:t>сследовательск</w:t>
      </w:r>
      <w:r w:rsidRPr="002A7DFA">
        <w:rPr>
          <w:rFonts w:ascii="Comic Sans MS" w:hAnsi="Comic Sans MS" w:cs="Arial"/>
          <w:color w:val="111111"/>
          <w:sz w:val="28"/>
          <w:szCs w:val="28"/>
          <w:u w:val="single"/>
          <w:shd w:val="clear" w:color="auto" w:fill="FFFFFF"/>
        </w:rPr>
        <w:t>ая</w:t>
      </w:r>
      <w:r w:rsidRPr="002A7DFA">
        <w:rPr>
          <w:rFonts w:ascii="Comic Sans MS" w:hAnsi="Comic Sans MS" w:cs="Arial"/>
          <w:color w:val="111111"/>
          <w:sz w:val="28"/>
          <w:szCs w:val="28"/>
          <w:u w:val="single"/>
          <w:shd w:val="clear" w:color="auto" w:fill="FFFFFF"/>
        </w:rPr>
        <w:t> </w:t>
      </w:r>
      <w:r w:rsidRPr="002A7DFA">
        <w:rPr>
          <w:rStyle w:val="a5"/>
          <w:rFonts w:ascii="Comic Sans MS" w:hAnsi="Comic Sans MS" w:cs="Arial"/>
          <w:b w:val="0"/>
          <w:color w:val="111111"/>
          <w:sz w:val="28"/>
          <w:szCs w:val="28"/>
          <w:u w:val="single"/>
          <w:bdr w:val="none" w:sz="0" w:space="0" w:color="auto" w:frame="1"/>
          <w:shd w:val="clear" w:color="auto" w:fill="FFFFFF"/>
        </w:rPr>
        <w:t>проектн</w:t>
      </w:r>
      <w:r w:rsidRPr="002A7DFA">
        <w:rPr>
          <w:rStyle w:val="a5"/>
          <w:rFonts w:ascii="Comic Sans MS" w:hAnsi="Comic Sans MS" w:cs="Arial"/>
          <w:b w:val="0"/>
          <w:color w:val="111111"/>
          <w:sz w:val="28"/>
          <w:szCs w:val="28"/>
          <w:u w:val="single"/>
          <w:bdr w:val="none" w:sz="0" w:space="0" w:color="auto" w:frame="1"/>
          <w:shd w:val="clear" w:color="auto" w:fill="FFFFFF"/>
        </w:rPr>
        <w:t>ая</w:t>
      </w:r>
      <w:r w:rsidRPr="002A7DFA">
        <w:rPr>
          <w:rStyle w:val="a5"/>
          <w:rFonts w:ascii="Comic Sans MS" w:hAnsi="Comic Sans MS" w:cs="Arial"/>
          <w:b w:val="0"/>
          <w:color w:val="111111"/>
          <w:sz w:val="28"/>
          <w:szCs w:val="28"/>
          <w:u w:val="single"/>
          <w:bdr w:val="none" w:sz="0" w:space="0" w:color="auto" w:frame="1"/>
          <w:shd w:val="clear" w:color="auto" w:fill="FFFFFF"/>
        </w:rPr>
        <w:t xml:space="preserve"> деятельност</w:t>
      </w:r>
      <w:r w:rsidRPr="002A7DFA">
        <w:rPr>
          <w:rStyle w:val="a5"/>
          <w:rFonts w:ascii="Comic Sans MS" w:hAnsi="Comic Sans MS" w:cs="Arial"/>
          <w:b w:val="0"/>
          <w:color w:val="111111"/>
          <w:sz w:val="28"/>
          <w:szCs w:val="28"/>
          <w:u w:val="single"/>
          <w:bdr w:val="none" w:sz="0" w:space="0" w:color="auto" w:frame="1"/>
          <w:shd w:val="clear" w:color="auto" w:fill="FFFFFF"/>
        </w:rPr>
        <w:t>ь</w:t>
      </w:r>
      <w:r w:rsidRPr="002A7DFA">
        <w:rPr>
          <w:rFonts w:ascii="Comic Sans MS" w:hAnsi="Comic Sans MS" w:cs="Arial"/>
          <w:color w:val="111111"/>
          <w:sz w:val="28"/>
          <w:szCs w:val="28"/>
          <w:shd w:val="clear" w:color="auto" w:fill="FFFFFF"/>
        </w:rPr>
        <w:t>.</w:t>
      </w:r>
      <w:r w:rsidRPr="002A7DFA">
        <w:rPr>
          <w:rFonts w:ascii="Comic Sans MS" w:hAnsi="Comic Sans MS" w:cs="Arial"/>
          <w:color w:val="111111"/>
          <w:sz w:val="28"/>
          <w:szCs w:val="28"/>
          <w:shd w:val="clear" w:color="auto" w:fill="FFFFFF"/>
        </w:rPr>
        <w:t xml:space="preserve"> </w:t>
      </w:r>
      <w:r w:rsidRPr="002A7DFA">
        <w:rPr>
          <w:rFonts w:ascii="Comic Sans MS" w:hAnsi="Comic Sans MS" w:cs="Arial"/>
          <w:color w:val="111111"/>
          <w:sz w:val="28"/>
          <w:szCs w:val="28"/>
          <w:bdr w:val="none" w:sz="0" w:space="0" w:color="auto" w:frame="1"/>
          <w:shd w:val="clear" w:color="auto" w:fill="FFFFFF"/>
        </w:rPr>
        <w:t>Ее своеобразие определяется через цель</w:t>
      </w:r>
      <w:r w:rsidRPr="002A7DFA">
        <w:rPr>
          <w:rFonts w:ascii="Comic Sans MS" w:hAnsi="Comic Sans MS" w:cs="Arial"/>
          <w:color w:val="111111"/>
          <w:sz w:val="28"/>
          <w:szCs w:val="28"/>
          <w:shd w:val="clear" w:color="auto" w:fill="FFFFFF"/>
        </w:rPr>
        <w:t>: исследование предполагает получение ответа на вопрос о том, почему существует то или иное явление, и как оно объясняется с точки зрения современного знания. </w:t>
      </w:r>
    </w:p>
    <w:p w:rsidR="002A7DFA" w:rsidRPr="002A7DFA" w:rsidRDefault="00BD7825" w:rsidP="002A7DFA">
      <w:pPr>
        <w:pStyle w:val="a6"/>
        <w:shd w:val="clear" w:color="auto" w:fill="FFFFFF"/>
        <w:spacing w:before="0" w:beforeAutospacing="0" w:after="0" w:afterAutospacing="0"/>
        <w:ind w:firstLine="709"/>
        <w:jc w:val="both"/>
        <w:rPr>
          <w:rFonts w:ascii="Comic Sans MS" w:hAnsi="Comic Sans MS" w:cs="Arial"/>
          <w:color w:val="222222"/>
          <w:sz w:val="28"/>
          <w:szCs w:val="28"/>
        </w:rPr>
      </w:pPr>
      <w:r w:rsidRPr="002A7DFA">
        <w:rPr>
          <w:rFonts w:ascii="Comic Sans MS" w:hAnsi="Comic Sans MS" w:cs="Arial"/>
          <w:color w:val="111111"/>
          <w:sz w:val="28"/>
          <w:szCs w:val="28"/>
          <w:shd w:val="clear" w:color="auto" w:fill="FFFFFF"/>
        </w:rPr>
        <w:t xml:space="preserve">2. </w:t>
      </w:r>
      <w:r w:rsidR="002A7DFA" w:rsidRPr="002A7DFA">
        <w:rPr>
          <w:rFonts w:ascii="Comic Sans MS" w:hAnsi="Comic Sans MS" w:cs="Arial"/>
          <w:color w:val="222222"/>
          <w:sz w:val="28"/>
          <w:szCs w:val="28"/>
          <w:u w:val="single"/>
        </w:rPr>
        <w:t>Творческая проектная деятельность</w:t>
      </w:r>
      <w:r w:rsidR="002A7DFA" w:rsidRPr="002A7DFA">
        <w:rPr>
          <w:rFonts w:ascii="Comic Sans MS" w:hAnsi="Comic Sans MS" w:cs="Arial"/>
          <w:color w:val="222222"/>
          <w:sz w:val="28"/>
          <w:szCs w:val="28"/>
        </w:rPr>
        <w:t xml:space="preserve"> представля</w:t>
      </w:r>
      <w:r w:rsidR="002A7DFA" w:rsidRPr="002A7DFA">
        <w:rPr>
          <w:rFonts w:ascii="Comic Sans MS" w:hAnsi="Comic Sans MS" w:cs="Arial"/>
          <w:color w:val="222222"/>
          <w:sz w:val="28"/>
          <w:szCs w:val="28"/>
        </w:rPr>
        <w:t>е</w:t>
      </w:r>
      <w:r w:rsidR="002A7DFA" w:rsidRPr="002A7DFA">
        <w:rPr>
          <w:rFonts w:ascii="Comic Sans MS" w:hAnsi="Comic Sans MS" w:cs="Arial"/>
          <w:color w:val="222222"/>
          <w:sz w:val="28"/>
          <w:szCs w:val="28"/>
        </w:rPr>
        <w:t xml:space="preserve">т собой совместную работу воспитанника детского сада, родителей и воспитателя. </w:t>
      </w:r>
      <w:r w:rsidR="002A7DFA" w:rsidRPr="002A7DFA">
        <w:rPr>
          <w:rFonts w:ascii="Comic Sans MS" w:hAnsi="Comic Sans MS" w:cs="Arial"/>
          <w:color w:val="222222"/>
          <w:sz w:val="28"/>
          <w:szCs w:val="28"/>
        </w:rPr>
        <w:t xml:space="preserve">Она </w:t>
      </w:r>
      <w:r w:rsidR="002A7DFA" w:rsidRPr="002A7DFA">
        <w:rPr>
          <w:rFonts w:ascii="Comic Sans MS" w:hAnsi="Comic Sans MS" w:cs="Arial"/>
          <w:color w:val="222222"/>
          <w:sz w:val="28"/>
          <w:szCs w:val="28"/>
        </w:rPr>
        <w:t>предназначен</w:t>
      </w:r>
      <w:r w:rsidR="002A7DFA" w:rsidRPr="002A7DFA">
        <w:rPr>
          <w:rFonts w:ascii="Comic Sans MS" w:hAnsi="Comic Sans MS" w:cs="Arial"/>
          <w:color w:val="222222"/>
          <w:sz w:val="28"/>
          <w:szCs w:val="28"/>
        </w:rPr>
        <w:t>а</w:t>
      </w:r>
      <w:r w:rsidR="002A7DFA" w:rsidRPr="002A7DFA">
        <w:rPr>
          <w:rFonts w:ascii="Comic Sans MS" w:hAnsi="Comic Sans MS" w:cs="Arial"/>
          <w:color w:val="222222"/>
          <w:sz w:val="28"/>
          <w:szCs w:val="28"/>
        </w:rPr>
        <w:t xml:space="preserve"> для развития у детей интереса, навыков поиска информ</w:t>
      </w:r>
      <w:r w:rsidR="002A7DFA" w:rsidRPr="002A7DFA">
        <w:rPr>
          <w:rFonts w:ascii="Comic Sans MS" w:hAnsi="Comic Sans MS" w:cs="Arial"/>
          <w:color w:val="222222"/>
          <w:sz w:val="28"/>
          <w:szCs w:val="28"/>
        </w:rPr>
        <w:t>ации и творческих способностей и служит</w:t>
      </w:r>
      <w:r w:rsidR="002A7DFA" w:rsidRPr="002A7DFA">
        <w:rPr>
          <w:rFonts w:ascii="Comic Sans MS" w:hAnsi="Comic Sans MS" w:cs="Arial"/>
          <w:color w:val="222222"/>
          <w:sz w:val="28"/>
          <w:szCs w:val="28"/>
        </w:rPr>
        <w:t xml:space="preserve"> воспитанию старания и самостоятельности.</w:t>
      </w:r>
      <w:r w:rsidR="002A7DFA" w:rsidRPr="002A7DFA">
        <w:rPr>
          <w:rFonts w:ascii="Comic Sans MS" w:hAnsi="Comic Sans MS" w:cs="Arial"/>
          <w:color w:val="222222"/>
          <w:sz w:val="28"/>
          <w:szCs w:val="28"/>
        </w:rPr>
        <w:t xml:space="preserve"> </w:t>
      </w:r>
      <w:r w:rsidR="002A7DFA" w:rsidRPr="002A7DFA">
        <w:rPr>
          <w:rFonts w:ascii="Comic Sans MS" w:hAnsi="Comic Sans MS" w:cs="Arial"/>
          <w:color w:val="222222"/>
          <w:sz w:val="28"/>
          <w:szCs w:val="28"/>
        </w:rPr>
        <w:t>В рамках работы над творческими проектами воспитанники детского сада познакомятся с удивительными явлениями природы и окружающим миром, получат свои первые знания и представления об окружающей дейс</w:t>
      </w:r>
      <w:r w:rsidR="002A7DFA" w:rsidRPr="002A7DFA">
        <w:rPr>
          <w:rFonts w:ascii="Comic Sans MS" w:hAnsi="Comic Sans MS" w:cs="Arial"/>
          <w:color w:val="222222"/>
          <w:sz w:val="28"/>
          <w:szCs w:val="28"/>
        </w:rPr>
        <w:t xml:space="preserve">твительности и </w:t>
      </w:r>
      <w:proofErr w:type="gramStart"/>
      <w:r w:rsidR="002A7DFA" w:rsidRPr="002A7DFA">
        <w:rPr>
          <w:rFonts w:ascii="Comic Sans MS" w:hAnsi="Comic Sans MS" w:cs="Arial"/>
          <w:color w:val="222222"/>
          <w:sz w:val="28"/>
          <w:szCs w:val="28"/>
        </w:rPr>
        <w:t>прекрасном</w:t>
      </w:r>
      <w:proofErr w:type="gramEnd"/>
      <w:r w:rsidR="002A7DFA" w:rsidRPr="002A7DFA">
        <w:rPr>
          <w:rFonts w:ascii="Comic Sans MS" w:hAnsi="Comic Sans MS" w:cs="Arial"/>
          <w:color w:val="222222"/>
          <w:sz w:val="28"/>
          <w:szCs w:val="28"/>
        </w:rPr>
        <w:t xml:space="preserve"> и пр.</w:t>
      </w:r>
    </w:p>
    <w:p w:rsidR="002A7DFA" w:rsidRPr="002A7DFA" w:rsidRDefault="002A7DFA" w:rsidP="002A7DFA">
      <w:pPr>
        <w:pStyle w:val="a6"/>
        <w:shd w:val="clear" w:color="auto" w:fill="FFFFFF"/>
        <w:spacing w:before="0" w:beforeAutospacing="0" w:after="0" w:afterAutospacing="0"/>
        <w:ind w:firstLine="709"/>
        <w:jc w:val="both"/>
        <w:rPr>
          <w:rFonts w:ascii="Comic Sans MS" w:hAnsi="Comic Sans MS" w:cs="Arial"/>
          <w:color w:val="222222"/>
          <w:sz w:val="28"/>
          <w:szCs w:val="28"/>
        </w:rPr>
      </w:pPr>
      <w:r w:rsidRPr="002A7DFA">
        <w:rPr>
          <w:rFonts w:ascii="Comic Sans MS" w:hAnsi="Comic Sans MS" w:cs="Arial"/>
          <w:color w:val="222222"/>
          <w:sz w:val="28"/>
          <w:szCs w:val="28"/>
        </w:rPr>
        <w:t xml:space="preserve">3. </w:t>
      </w:r>
      <w:r w:rsidRPr="002A7DFA">
        <w:rPr>
          <w:rFonts w:ascii="Comic Sans MS" w:hAnsi="Comic Sans MS" w:cs="Arial"/>
          <w:bCs/>
          <w:color w:val="333333"/>
          <w:sz w:val="28"/>
          <w:szCs w:val="28"/>
          <w:u w:val="single"/>
          <w:shd w:val="clear" w:color="auto" w:fill="FFFFFF"/>
        </w:rPr>
        <w:t>Нормативная</w:t>
      </w:r>
      <w:r w:rsidRPr="002A7DFA">
        <w:rPr>
          <w:rFonts w:ascii="Comic Sans MS" w:hAnsi="Comic Sans MS" w:cs="Arial"/>
          <w:color w:val="333333"/>
          <w:sz w:val="28"/>
          <w:szCs w:val="28"/>
          <w:u w:val="single"/>
          <w:shd w:val="clear" w:color="auto" w:fill="FFFFFF"/>
        </w:rPr>
        <w:t> </w:t>
      </w:r>
      <w:r w:rsidRPr="002A7DFA">
        <w:rPr>
          <w:rFonts w:ascii="Comic Sans MS" w:hAnsi="Comic Sans MS" w:cs="Arial"/>
          <w:bCs/>
          <w:color w:val="333333"/>
          <w:sz w:val="28"/>
          <w:szCs w:val="28"/>
          <w:u w:val="single"/>
          <w:shd w:val="clear" w:color="auto" w:fill="FFFFFF"/>
        </w:rPr>
        <w:t>проектная</w:t>
      </w:r>
      <w:r w:rsidRPr="002A7DFA">
        <w:rPr>
          <w:rFonts w:ascii="Comic Sans MS" w:hAnsi="Comic Sans MS" w:cs="Arial"/>
          <w:color w:val="333333"/>
          <w:sz w:val="28"/>
          <w:szCs w:val="28"/>
          <w:u w:val="single"/>
          <w:shd w:val="clear" w:color="auto" w:fill="FFFFFF"/>
        </w:rPr>
        <w:t> </w:t>
      </w:r>
      <w:r w:rsidRPr="002A7DFA">
        <w:rPr>
          <w:rFonts w:ascii="Comic Sans MS" w:hAnsi="Comic Sans MS" w:cs="Arial"/>
          <w:bCs/>
          <w:color w:val="333333"/>
          <w:sz w:val="28"/>
          <w:szCs w:val="28"/>
          <w:u w:val="single"/>
          <w:shd w:val="clear" w:color="auto" w:fill="FFFFFF"/>
        </w:rPr>
        <w:t>деятельность</w:t>
      </w:r>
      <w:r w:rsidRPr="002A7DFA">
        <w:rPr>
          <w:rFonts w:ascii="Comic Sans MS" w:hAnsi="Comic Sans MS" w:cs="Arial"/>
          <w:color w:val="333333"/>
          <w:sz w:val="28"/>
          <w:szCs w:val="28"/>
          <w:shd w:val="clear" w:color="auto" w:fill="FFFFFF"/>
        </w:rPr>
        <w:t> дает возможность введения и освоения определенных норм и правил через совместную с педагогом нормотворческую </w:t>
      </w:r>
      <w:r w:rsidRPr="002A7DFA">
        <w:rPr>
          <w:rFonts w:ascii="Comic Sans MS" w:hAnsi="Comic Sans MS" w:cs="Arial"/>
          <w:bCs/>
          <w:color w:val="333333"/>
          <w:sz w:val="28"/>
          <w:szCs w:val="28"/>
          <w:shd w:val="clear" w:color="auto" w:fill="FFFFFF"/>
        </w:rPr>
        <w:t>деятельность</w:t>
      </w:r>
      <w:r w:rsidRPr="002A7DFA">
        <w:rPr>
          <w:rFonts w:ascii="Comic Sans MS" w:hAnsi="Comic Sans MS" w:cs="Arial"/>
          <w:color w:val="333333"/>
          <w:sz w:val="28"/>
          <w:szCs w:val="28"/>
          <w:shd w:val="clear" w:color="auto" w:fill="FFFFFF"/>
        </w:rPr>
        <w:t> детей.</w:t>
      </w:r>
      <w:r w:rsidRPr="002A7DFA">
        <w:rPr>
          <w:rFonts w:ascii="Comic Sans MS" w:hAnsi="Comic Sans MS"/>
          <w:color w:val="4A4A4A"/>
          <w:sz w:val="28"/>
          <w:szCs w:val="28"/>
          <w:shd w:val="clear" w:color="auto" w:fill="FFFFFF"/>
        </w:rPr>
        <w:t xml:space="preserve"> </w:t>
      </w:r>
      <w:r w:rsidRPr="002A7DFA">
        <w:rPr>
          <w:rFonts w:ascii="Comic Sans MS" w:hAnsi="Comic Sans MS"/>
          <w:color w:val="4A4A4A"/>
          <w:sz w:val="28"/>
          <w:szCs w:val="28"/>
          <w:shd w:val="clear" w:color="auto" w:fill="FFFFFF"/>
        </w:rPr>
        <w:t>Проекты по созданию норм являются чрезвычайно важным, поскольку они развивают позитивную социализацию детей. Эти проекты всегда инициируются педагогом, который должен четко понимать необходимость введения той или иной нормы.</w:t>
      </w:r>
    </w:p>
    <w:p w:rsidR="00BD7825" w:rsidRPr="002A7DFA" w:rsidRDefault="00BD7825" w:rsidP="002A7DFA">
      <w:pPr>
        <w:spacing w:after="0" w:line="240" w:lineRule="auto"/>
        <w:ind w:left="360" w:firstLine="709"/>
        <w:jc w:val="both"/>
        <w:rPr>
          <w:rFonts w:ascii="Comic Sans MS" w:hAnsi="Comic Sans MS"/>
          <w:sz w:val="28"/>
          <w:szCs w:val="28"/>
        </w:rPr>
      </w:pPr>
    </w:p>
    <w:p w:rsidR="00CA45E7" w:rsidRDefault="00CA45E7" w:rsidP="00B445B2">
      <w:pPr>
        <w:jc w:val="center"/>
      </w:pPr>
    </w:p>
    <w:p w:rsidR="00CA45E7" w:rsidRDefault="00CA45E7" w:rsidP="00B445B2">
      <w:pPr>
        <w:jc w:val="center"/>
      </w:pPr>
    </w:p>
    <w:p w:rsidR="00CA45E7" w:rsidRDefault="00CA45E7" w:rsidP="00B445B2">
      <w:pPr>
        <w:jc w:val="center"/>
      </w:pPr>
    </w:p>
    <w:p w:rsidR="00CA45E7" w:rsidRDefault="003603EA" w:rsidP="00B445B2">
      <w:pPr>
        <w:jc w:val="center"/>
      </w:pPr>
      <w:r>
        <w:rPr>
          <w:noProof/>
          <w:lang w:eastAsia="ru-RU"/>
        </w:rPr>
        <w:lastRenderedPageBreak/>
        <w:drawing>
          <wp:anchor distT="0" distB="0" distL="114300" distR="114300" simplePos="0" relativeHeight="251678720" behindDoc="1" locked="0" layoutInCell="1" allowOverlap="1" wp14:anchorId="377B9E17" wp14:editId="1C6CA9E1">
            <wp:simplePos x="0" y="0"/>
            <wp:positionH relativeFrom="margin">
              <wp:posOffset>-642620</wp:posOffset>
            </wp:positionH>
            <wp:positionV relativeFrom="margin">
              <wp:posOffset>-207645</wp:posOffset>
            </wp:positionV>
            <wp:extent cx="7200900" cy="1027176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64c9c38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99287" cy="10269459"/>
                    </a:xfrm>
                    <a:prstGeom prst="rect">
                      <a:avLst/>
                    </a:prstGeom>
                  </pic:spPr>
                </pic:pic>
              </a:graphicData>
            </a:graphic>
            <wp14:sizeRelH relativeFrom="margin">
              <wp14:pctWidth>0</wp14:pctWidth>
            </wp14:sizeRelH>
            <wp14:sizeRelV relativeFrom="margin">
              <wp14:pctHeight>0</wp14:pctHeight>
            </wp14:sizeRelV>
          </wp:anchor>
        </w:drawing>
      </w:r>
    </w:p>
    <w:p w:rsidR="00CA45E7" w:rsidRDefault="00CA45E7" w:rsidP="00B445B2">
      <w:pPr>
        <w:jc w:val="center"/>
      </w:pPr>
    </w:p>
    <w:p w:rsidR="00B445B2" w:rsidRDefault="00B445B2" w:rsidP="00B445B2">
      <w:pPr>
        <w:jc w:val="center"/>
      </w:pPr>
    </w:p>
    <w:p w:rsidR="00B445B2" w:rsidRDefault="00B445B2" w:rsidP="00B445B2">
      <w:pPr>
        <w:jc w:val="center"/>
      </w:pPr>
    </w:p>
    <w:p w:rsidR="003603EA" w:rsidRPr="00D460B3" w:rsidRDefault="003603EA" w:rsidP="003603EA">
      <w:pPr>
        <w:spacing w:after="0" w:line="240" w:lineRule="auto"/>
        <w:ind w:firstLine="709"/>
        <w:jc w:val="both"/>
        <w:rPr>
          <w:rFonts w:ascii="Comic Sans MS" w:hAnsi="Comic Sans MS" w:cs="Arial"/>
          <w:sz w:val="32"/>
          <w:szCs w:val="32"/>
          <w:shd w:val="clear" w:color="auto" w:fill="FFFFFF"/>
        </w:rPr>
      </w:pPr>
      <w:r w:rsidRPr="00D460B3">
        <w:rPr>
          <w:rFonts w:ascii="Comic Sans MS" w:hAnsi="Comic Sans MS" w:cs="Arial"/>
          <w:sz w:val="32"/>
          <w:szCs w:val="32"/>
          <w:shd w:val="clear" w:color="auto" w:fill="FFFFFF"/>
        </w:rPr>
        <w:t>В процессе работы над проектами дети младшего дошкольного возраста осознают, как важно с детских лет заботиться о своем здоровье</w:t>
      </w:r>
      <w:r w:rsidR="00D460B3" w:rsidRPr="00D460B3">
        <w:rPr>
          <w:rFonts w:ascii="Comic Sans MS" w:hAnsi="Comic Sans MS" w:cs="Arial"/>
          <w:sz w:val="32"/>
          <w:szCs w:val="32"/>
          <w:shd w:val="clear" w:color="auto" w:fill="FFFFFF"/>
        </w:rPr>
        <w:t>,</w:t>
      </w:r>
      <w:r w:rsidRPr="00D460B3">
        <w:rPr>
          <w:rFonts w:ascii="Comic Sans MS" w:hAnsi="Comic Sans MS" w:cs="Arial"/>
          <w:sz w:val="32"/>
          <w:szCs w:val="32"/>
          <w:shd w:val="clear" w:color="auto" w:fill="FFFFFF"/>
        </w:rPr>
        <w:t xml:space="preserve"> развивают коммуникативные навыки</w:t>
      </w:r>
      <w:r w:rsidR="00D460B3" w:rsidRPr="00D460B3">
        <w:rPr>
          <w:rFonts w:ascii="Comic Sans MS" w:hAnsi="Comic Sans MS" w:cs="Arial"/>
          <w:sz w:val="32"/>
          <w:szCs w:val="32"/>
          <w:shd w:val="clear" w:color="auto" w:fill="FFFFFF"/>
        </w:rPr>
        <w:t>,</w:t>
      </w:r>
      <w:r w:rsidRPr="00D460B3">
        <w:rPr>
          <w:rFonts w:ascii="Comic Sans MS" w:hAnsi="Comic Sans MS" w:cs="Arial"/>
          <w:sz w:val="32"/>
          <w:szCs w:val="32"/>
          <w:shd w:val="clear" w:color="auto" w:fill="FFFFFF"/>
        </w:rPr>
        <w:t xml:space="preserve"> обогащают свое представление об окружающем мире и способах ориентировки в нем</w:t>
      </w:r>
      <w:r w:rsidR="00D460B3" w:rsidRPr="00D460B3">
        <w:rPr>
          <w:rFonts w:ascii="Comic Sans MS" w:hAnsi="Comic Sans MS" w:cs="Arial"/>
          <w:sz w:val="32"/>
          <w:szCs w:val="32"/>
          <w:shd w:val="clear" w:color="auto" w:fill="FFFFFF"/>
        </w:rPr>
        <w:t>, р</w:t>
      </w:r>
      <w:r w:rsidRPr="00D460B3">
        <w:rPr>
          <w:rFonts w:ascii="Comic Sans MS" w:hAnsi="Comic Sans MS" w:cs="Arial"/>
          <w:sz w:val="32"/>
          <w:szCs w:val="32"/>
          <w:shd w:val="clear" w:color="auto" w:fill="FFFFFF"/>
        </w:rPr>
        <w:t>азвивают ценностно-эмоциональное отношение к произведениям искусства и художественным образам</w:t>
      </w:r>
      <w:r w:rsidR="00D460B3" w:rsidRPr="00D460B3">
        <w:rPr>
          <w:rFonts w:ascii="Comic Sans MS" w:hAnsi="Comic Sans MS" w:cs="Arial"/>
          <w:sz w:val="32"/>
          <w:szCs w:val="32"/>
          <w:shd w:val="clear" w:color="auto" w:fill="FFFFFF"/>
        </w:rPr>
        <w:t xml:space="preserve"> и пр. </w:t>
      </w:r>
    </w:p>
    <w:p w:rsidR="003603EA" w:rsidRPr="00D460B3" w:rsidRDefault="003603EA" w:rsidP="003603EA">
      <w:pPr>
        <w:spacing w:after="0" w:line="240" w:lineRule="auto"/>
        <w:ind w:firstLine="709"/>
        <w:jc w:val="both"/>
        <w:rPr>
          <w:rFonts w:ascii="Comic Sans MS" w:hAnsi="Comic Sans MS"/>
          <w:sz w:val="32"/>
          <w:szCs w:val="32"/>
        </w:rPr>
      </w:pPr>
      <w:r w:rsidRPr="00D460B3">
        <w:rPr>
          <w:rFonts w:ascii="Comic Sans MS" w:hAnsi="Comic Sans MS" w:cs="Arial"/>
          <w:sz w:val="32"/>
          <w:szCs w:val="32"/>
          <w:shd w:val="clear" w:color="auto" w:fill="FFFFFF"/>
        </w:rPr>
        <w:t xml:space="preserve">В процессе работы над проектами дети старшего дошкольного возраста учатся самопознанию и </w:t>
      </w:r>
      <w:proofErr w:type="gramStart"/>
      <w:r w:rsidRPr="00D460B3">
        <w:rPr>
          <w:rFonts w:ascii="Comic Sans MS" w:hAnsi="Comic Sans MS" w:cs="Arial"/>
          <w:sz w:val="32"/>
          <w:szCs w:val="32"/>
          <w:shd w:val="clear" w:color="auto" w:fill="FFFFFF"/>
        </w:rPr>
        <w:t>умению</w:t>
      </w:r>
      <w:proofErr w:type="gramEnd"/>
      <w:r w:rsidRPr="00D460B3">
        <w:rPr>
          <w:rFonts w:ascii="Comic Sans MS" w:hAnsi="Comic Sans MS" w:cs="Arial"/>
          <w:sz w:val="32"/>
          <w:szCs w:val="32"/>
          <w:shd w:val="clear" w:color="auto" w:fill="FFFFFF"/>
        </w:rPr>
        <w:t xml:space="preserve"> верно оценить свою работу, учатся разным способам общения, развивают свою речь. Ребята учатся систематизировать накопленные знания, экспериментировать на практике и в уме, планировать свою деятельность поэтапно, логически мыслить. Дети приобщаются к искусству, овладевают различными видами художественного мастерства, учатся давать эстетическую оценку.</w:t>
      </w:r>
    </w:p>
    <w:p w:rsidR="00D460B3" w:rsidRPr="00D460B3" w:rsidRDefault="00D460B3" w:rsidP="00D460B3">
      <w:pPr>
        <w:spacing w:after="0" w:line="240" w:lineRule="auto"/>
        <w:ind w:firstLine="709"/>
        <w:jc w:val="both"/>
        <w:rPr>
          <w:rFonts w:ascii="Comic Sans MS" w:hAnsi="Comic Sans MS" w:cs="Arial"/>
          <w:sz w:val="32"/>
          <w:szCs w:val="32"/>
          <w:shd w:val="clear" w:color="auto" w:fill="FFFFFF"/>
        </w:rPr>
      </w:pPr>
      <w:r w:rsidRPr="00D460B3">
        <w:rPr>
          <w:rFonts w:ascii="Comic Sans MS" w:hAnsi="Comic Sans MS" w:cs="Arial"/>
          <w:sz w:val="32"/>
          <w:szCs w:val="32"/>
          <w:shd w:val="clear" w:color="auto" w:fill="FFFFFF"/>
        </w:rPr>
        <w:t>Проектная деятельность в детском саду – это комплексная совместная работа педагогов, детей и их родителей, в процессе которой ребята развивают познавательные способности и творческое мышление, повышают свою самооценку, учатся искать информацию и использовать эти знания в самостоятельной деятельности.</w:t>
      </w: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B445B2">
      <w:pPr>
        <w:jc w:val="center"/>
      </w:pPr>
    </w:p>
    <w:p w:rsidR="00B445B2" w:rsidRDefault="00B445B2" w:rsidP="00D460B3">
      <w:bookmarkStart w:id="0" w:name="_GoBack"/>
      <w:bookmarkEnd w:id="0"/>
    </w:p>
    <w:sectPr w:rsidR="00B445B2" w:rsidSect="00463C80">
      <w:pgSz w:w="11906" w:h="16838"/>
      <w:pgMar w:top="567" w:right="1274" w:bottom="96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073F24"/>
    <w:multiLevelType w:val="hybridMultilevel"/>
    <w:tmpl w:val="03B0F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E6"/>
    <w:rsid w:val="00047BFB"/>
    <w:rsid w:val="002A7DFA"/>
    <w:rsid w:val="003603EA"/>
    <w:rsid w:val="00463C80"/>
    <w:rsid w:val="0076142D"/>
    <w:rsid w:val="00AF03C9"/>
    <w:rsid w:val="00B140F3"/>
    <w:rsid w:val="00B445B2"/>
    <w:rsid w:val="00BB07E6"/>
    <w:rsid w:val="00BD7825"/>
    <w:rsid w:val="00CA45E7"/>
    <w:rsid w:val="00D460B3"/>
    <w:rsid w:val="00F32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63C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45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45B2"/>
    <w:rPr>
      <w:rFonts w:ascii="Tahoma" w:hAnsi="Tahoma" w:cs="Tahoma"/>
      <w:sz w:val="16"/>
      <w:szCs w:val="16"/>
    </w:rPr>
  </w:style>
  <w:style w:type="character" w:customStyle="1" w:styleId="10">
    <w:name w:val="Заголовок 1 Знак"/>
    <w:basedOn w:val="a0"/>
    <w:link w:val="1"/>
    <w:uiPriority w:val="9"/>
    <w:rsid w:val="00463C80"/>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463C80"/>
    <w:rPr>
      <w:b/>
      <w:bCs/>
    </w:rPr>
  </w:style>
  <w:style w:type="paragraph" w:styleId="a6">
    <w:name w:val="Normal (Web)"/>
    <w:basedOn w:val="a"/>
    <w:uiPriority w:val="99"/>
    <w:semiHidden/>
    <w:unhideWhenUsed/>
    <w:rsid w:val="00F326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D78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63C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45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45B2"/>
    <w:rPr>
      <w:rFonts w:ascii="Tahoma" w:hAnsi="Tahoma" w:cs="Tahoma"/>
      <w:sz w:val="16"/>
      <w:szCs w:val="16"/>
    </w:rPr>
  </w:style>
  <w:style w:type="character" w:customStyle="1" w:styleId="10">
    <w:name w:val="Заголовок 1 Знак"/>
    <w:basedOn w:val="a0"/>
    <w:link w:val="1"/>
    <w:uiPriority w:val="9"/>
    <w:rsid w:val="00463C80"/>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463C80"/>
    <w:rPr>
      <w:b/>
      <w:bCs/>
    </w:rPr>
  </w:style>
  <w:style w:type="paragraph" w:styleId="a6">
    <w:name w:val="Normal (Web)"/>
    <w:basedOn w:val="a"/>
    <w:uiPriority w:val="99"/>
    <w:semiHidden/>
    <w:unhideWhenUsed/>
    <w:rsid w:val="00F326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BD78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5943">
      <w:bodyDiv w:val="1"/>
      <w:marLeft w:val="0"/>
      <w:marRight w:val="0"/>
      <w:marTop w:val="0"/>
      <w:marBottom w:val="0"/>
      <w:divBdr>
        <w:top w:val="none" w:sz="0" w:space="0" w:color="auto"/>
        <w:left w:val="none" w:sz="0" w:space="0" w:color="auto"/>
        <w:bottom w:val="none" w:sz="0" w:space="0" w:color="auto"/>
        <w:right w:val="none" w:sz="0" w:space="0" w:color="auto"/>
      </w:divBdr>
    </w:div>
    <w:div w:id="180123423">
      <w:bodyDiv w:val="1"/>
      <w:marLeft w:val="0"/>
      <w:marRight w:val="0"/>
      <w:marTop w:val="0"/>
      <w:marBottom w:val="0"/>
      <w:divBdr>
        <w:top w:val="none" w:sz="0" w:space="0" w:color="auto"/>
        <w:left w:val="none" w:sz="0" w:space="0" w:color="auto"/>
        <w:bottom w:val="none" w:sz="0" w:space="0" w:color="auto"/>
        <w:right w:val="none" w:sz="0" w:space="0" w:color="auto"/>
      </w:divBdr>
    </w:div>
    <w:div w:id="672029308">
      <w:bodyDiv w:val="1"/>
      <w:marLeft w:val="0"/>
      <w:marRight w:val="0"/>
      <w:marTop w:val="0"/>
      <w:marBottom w:val="0"/>
      <w:divBdr>
        <w:top w:val="none" w:sz="0" w:space="0" w:color="auto"/>
        <w:left w:val="none" w:sz="0" w:space="0" w:color="auto"/>
        <w:bottom w:val="none" w:sz="0" w:space="0" w:color="auto"/>
        <w:right w:val="none" w:sz="0" w:space="0" w:color="auto"/>
      </w:divBdr>
    </w:div>
    <w:div w:id="815729432">
      <w:bodyDiv w:val="1"/>
      <w:marLeft w:val="0"/>
      <w:marRight w:val="0"/>
      <w:marTop w:val="0"/>
      <w:marBottom w:val="0"/>
      <w:divBdr>
        <w:top w:val="none" w:sz="0" w:space="0" w:color="auto"/>
        <w:left w:val="none" w:sz="0" w:space="0" w:color="auto"/>
        <w:bottom w:val="none" w:sz="0" w:space="0" w:color="auto"/>
        <w:right w:val="none" w:sz="0" w:space="0" w:color="auto"/>
      </w:divBdr>
    </w:div>
    <w:div w:id="90310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31133-F7C5-4029-9E0B-F027D0D2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7</Pages>
  <Words>1169</Words>
  <Characters>6665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2021-05-24T02:26:00Z</dcterms:created>
  <dcterms:modified xsi:type="dcterms:W3CDTF">2021-05-24T03:49:00Z</dcterms:modified>
</cp:coreProperties>
</file>