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62BB" w14:textId="6208164E" w:rsidR="00091748" w:rsidRDefault="00803C18" w:rsidP="004F6B8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К. П. Брюллов великий русский живописец, монументалист, акварелист, рисовальщик, представитель академизма, член Миланской и Парижской академий, профессор Петербургской и флорентийской академий художеств.</w:t>
      </w:r>
    </w:p>
    <w:p w14:paraId="6B4C9F07" w14:textId="2D030954" w:rsidR="00803C18" w:rsidRDefault="00803C18" w:rsidP="004F6B8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Художником- романтиком сложным и противоречивым предстает перед нами Брюллов. В искусстве художника, как и в творчестве его современников, в глубинах романтического восприятия мира зреет более объективное, более непосредственное видение жизни. Здесь пролегает один из путей развития реализма в русском искусстве 19 века.</w:t>
      </w:r>
    </w:p>
    <w:p w14:paraId="6889AD2F" w14:textId="6BF584E0" w:rsidR="00803C18" w:rsidRDefault="00803C18" w:rsidP="004F6B8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 всем многообразии талантов Брюллова, его вклад в жанр портретной живописи по праву считается значительным. И в камерном, и в парадном портрете он выступал как истинный новатор, эксперементатор. В них художник разработал тот тип изображения, который смело можно назвать портретом- картиной. Он свободно работает с элементами интерьера, любит помещать фигуру в красочную обстановку, но главное, он всегда дает правдивую характеристику своему герою. Так, в портрете «Е.П. Салтыковой» художник ставит перед собой задачу</w:t>
      </w:r>
      <w:r w:rsidR="008E3D1D">
        <w:rPr>
          <w:rFonts w:ascii="Times New Roman" w:hAnsi="Times New Roman" w:cs="Times New Roman"/>
          <w:noProof/>
          <w:sz w:val="28"/>
          <w:szCs w:val="28"/>
        </w:rPr>
        <w:t>, передать душевное состояние героини, хотя он и вносит в портрет большое колличество деталей, все же зрителя приковывает к себе уставшая, с грустью в глазах, княгиня. Брюллову удается выдвинуть на передний план портретируемую, не смотря на пестрое окружение и множество деталей. Он доносит до зрителя личность, индивидуальные черты Салтыковой. Художник тонко передает напряженность и душевную боль княгини, он изображает ее во вдостве, и как настоящий мастер, все ее чувства и переживания пишет на полотне, а добавляя экзотические растения в ее окружение, будто записает ее в клетку, чем еще больше акцентирует взгляд зрителя на женщине. Этот портрет – образец сложного портретного, композиционно продуманного художественного образа. Брюллов вносит в картину смелые декоративные сочетания ярких контрастных тонов ( сиренево-голубое платье, алая шаль с черными кружевами, зелень растений зимнего сада) и элементы экзотики в костюм и убранство</w:t>
      </w:r>
      <w:r w:rsidR="002D1B98">
        <w:rPr>
          <w:rFonts w:ascii="Times New Roman" w:hAnsi="Times New Roman" w:cs="Times New Roman"/>
          <w:noProof/>
          <w:sz w:val="28"/>
          <w:szCs w:val="28"/>
        </w:rPr>
        <w:t xml:space="preserve"> ( опахало из павлиньих перьев, леопардовая шкура) соотносящиеся с элегичностью настроения молодой женщины, что придает образу эмоциональную и романтическую приподнятость.</w:t>
      </w:r>
      <w:r w:rsidR="00452D31">
        <w:rPr>
          <w:rFonts w:ascii="Times New Roman" w:hAnsi="Times New Roman" w:cs="Times New Roman"/>
          <w:noProof/>
          <w:sz w:val="28"/>
          <w:szCs w:val="28"/>
        </w:rPr>
        <w:t xml:space="preserve"> Брюллов впервые в истории русского парадного портрета выделил голову изображаемой, написав ее на фоне темно-красного кресла, обычно художники выделяли тольо аксессуары. </w:t>
      </w:r>
    </w:p>
    <w:p w14:paraId="0CD3D300" w14:textId="77777777" w:rsidR="00452D31" w:rsidRDefault="00452D31" w:rsidP="004F6B8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Как портретист Карт Бюллов работал на протяжении всей своей жизни, но именно в конце 1830-40 годов его опыт достигает высочайшей точки. </w:t>
      </w:r>
    </w:p>
    <w:p w14:paraId="44F77AA3" w14:textId="75FAE151" w:rsidR="00452D31" w:rsidRPr="00803C18" w:rsidRDefault="00452D31" w:rsidP="004F6B8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 Портрет Салтыковой» - яркий тому пример. </w:t>
      </w:r>
      <w:r w:rsidR="00924B57">
        <w:rPr>
          <w:rFonts w:ascii="Times New Roman" w:hAnsi="Times New Roman" w:cs="Times New Roman"/>
          <w:noProof/>
          <w:sz w:val="28"/>
          <w:szCs w:val="28"/>
        </w:rPr>
        <w:t xml:space="preserve">Картина еще раз подтверждает профессионализм Брюллова- портретиста. </w:t>
      </w:r>
    </w:p>
    <w:sectPr w:rsidR="00452D31" w:rsidRPr="0080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02"/>
    <w:rsid w:val="00091748"/>
    <w:rsid w:val="00115A5A"/>
    <w:rsid w:val="002D1B98"/>
    <w:rsid w:val="00452D31"/>
    <w:rsid w:val="004E6546"/>
    <w:rsid w:val="004F6B88"/>
    <w:rsid w:val="00707CA1"/>
    <w:rsid w:val="00803C18"/>
    <w:rsid w:val="008E3D1D"/>
    <w:rsid w:val="00924B57"/>
    <w:rsid w:val="00A71002"/>
    <w:rsid w:val="00B31794"/>
    <w:rsid w:val="00CC1C73"/>
    <w:rsid w:val="00F0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94BF"/>
  <w15:chartTrackingRefBased/>
  <w15:docId w15:val="{98F1BD65-847F-4540-9CB9-F845EDBB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Шахаева</dc:creator>
  <cp:keywords/>
  <dc:description/>
  <cp:lastModifiedBy>Елена Шахаева</cp:lastModifiedBy>
  <cp:revision>3</cp:revision>
  <dcterms:created xsi:type="dcterms:W3CDTF">2021-09-07T11:43:00Z</dcterms:created>
  <dcterms:modified xsi:type="dcterms:W3CDTF">2021-09-07T11:52:00Z</dcterms:modified>
</cp:coreProperties>
</file>